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9B" w:rsidRPr="0009268A" w:rsidRDefault="0003139B" w:rsidP="00D9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3139B" w:rsidRPr="0009268A" w:rsidRDefault="0009268A" w:rsidP="00D955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>СОТНИКОВО</w:t>
      </w:r>
      <w:r w:rsidR="0003139B" w:rsidRPr="0009268A">
        <w:rPr>
          <w:rFonts w:ascii="Times New Roman" w:hAnsi="Times New Roman" w:cs="Times New Roman"/>
          <w:sz w:val="24"/>
          <w:szCs w:val="24"/>
        </w:rPr>
        <w:t>ИЙ  СЕЛЬСКИЙ  СОВЕТ  ДЕПУТАТОВ</w:t>
      </w:r>
    </w:p>
    <w:p w:rsidR="0003139B" w:rsidRPr="0009268A" w:rsidRDefault="0009268A" w:rsidP="001D5FA0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>КАНСКОГО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1D5FA0">
        <w:rPr>
          <w:rFonts w:ascii="Times New Roman" w:hAnsi="Times New Roman" w:cs="Times New Roman"/>
          <w:sz w:val="24"/>
          <w:szCs w:val="24"/>
        </w:rPr>
        <w:t xml:space="preserve"> </w:t>
      </w:r>
      <w:r w:rsidR="0003139B" w:rsidRPr="0009268A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03139B" w:rsidRPr="0009268A" w:rsidRDefault="0003139B" w:rsidP="00D955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9B" w:rsidRDefault="0003139B" w:rsidP="00D9559C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92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268A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1D5FA0" w:rsidRPr="0009268A" w:rsidRDefault="001D5FA0" w:rsidP="00D9559C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39B" w:rsidRPr="0009268A" w:rsidRDefault="001D5FA0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31.03.2023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268A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proofErr w:type="gramStart"/>
      <w:r w:rsidR="000926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9268A">
        <w:rPr>
          <w:rFonts w:ascii="Times New Roman" w:hAnsi="Times New Roman" w:cs="Times New Roman"/>
          <w:sz w:val="24"/>
          <w:szCs w:val="24"/>
        </w:rPr>
        <w:t>отниково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67FA" w:rsidRPr="000926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23-87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</w:t>
      </w:r>
      <w:r w:rsidR="00CA353C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bookmarkEnd w:id="0"/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pStyle w:val="aa"/>
        <w:ind w:firstLine="709"/>
        <w:rPr>
          <w:sz w:val="24"/>
          <w:szCs w:val="24"/>
        </w:rPr>
      </w:pPr>
      <w:proofErr w:type="gramStart"/>
      <w:r w:rsidRPr="0009268A">
        <w:rPr>
          <w:color w:val="000000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09268A" w:rsidRPr="0009268A">
        <w:rPr>
          <w:color w:val="000000"/>
          <w:sz w:val="24"/>
          <w:szCs w:val="24"/>
        </w:rPr>
        <w:t>Сотниковского</w:t>
      </w:r>
      <w:r w:rsidRPr="0009268A">
        <w:rPr>
          <w:color w:val="000000"/>
          <w:sz w:val="24"/>
          <w:szCs w:val="24"/>
        </w:rPr>
        <w:t xml:space="preserve"> сельсовета </w:t>
      </w:r>
      <w:proofErr w:type="spellStart"/>
      <w:r w:rsidR="0009268A" w:rsidRPr="0009268A">
        <w:rPr>
          <w:color w:val="000000"/>
          <w:sz w:val="24"/>
          <w:szCs w:val="24"/>
        </w:rPr>
        <w:t>Канского</w:t>
      </w:r>
      <w:proofErr w:type="spellEnd"/>
      <w:r w:rsidRPr="0009268A">
        <w:rPr>
          <w:color w:val="000000"/>
          <w:sz w:val="24"/>
          <w:szCs w:val="24"/>
        </w:rPr>
        <w:t xml:space="preserve"> района Красноярского края</w:t>
      </w:r>
      <w:r w:rsidRPr="0009268A">
        <w:rPr>
          <w:i/>
          <w:color w:val="000000"/>
          <w:sz w:val="24"/>
          <w:szCs w:val="24"/>
        </w:rPr>
        <w:t>,</w:t>
      </w:r>
      <w:r w:rsidRPr="0009268A">
        <w:rPr>
          <w:color w:val="000000"/>
          <w:sz w:val="24"/>
          <w:szCs w:val="24"/>
        </w:rPr>
        <w:t xml:space="preserve"> руководствуясь ст</w:t>
      </w:r>
      <w:r w:rsidRPr="0009268A">
        <w:rPr>
          <w:sz w:val="24"/>
          <w:szCs w:val="24"/>
        </w:rPr>
        <w:t xml:space="preserve">. 84 </w:t>
      </w:r>
      <w:hyperlink r:id="rId5" w:tgtFrame="_blank" w:history="1">
        <w:r w:rsidRPr="0009268A">
          <w:rPr>
            <w:sz w:val="24"/>
            <w:szCs w:val="24"/>
          </w:rPr>
          <w:t>Лесного кодекса Российской Федерации</w:t>
        </w:r>
      </w:hyperlink>
      <w:r w:rsidRPr="0009268A">
        <w:rPr>
          <w:sz w:val="24"/>
          <w:szCs w:val="24"/>
        </w:rPr>
        <w:t>, ч. 1 ст. 7 Федерального закона от 06.10.2003 № 131-ФЗ «Об общих принципах организации местного самоуправления в Российской Федерации»,</w:t>
      </w:r>
      <w:r w:rsidR="0009268A">
        <w:rPr>
          <w:sz w:val="24"/>
          <w:szCs w:val="24"/>
        </w:rPr>
        <w:t xml:space="preserve"> руководствуясь Уставом</w:t>
      </w:r>
      <w:r w:rsidRPr="0009268A">
        <w:rPr>
          <w:sz w:val="24"/>
          <w:szCs w:val="24"/>
        </w:rPr>
        <w:t xml:space="preserve"> </w:t>
      </w:r>
      <w:r w:rsidR="0009268A" w:rsidRPr="0009268A">
        <w:rPr>
          <w:sz w:val="24"/>
          <w:szCs w:val="24"/>
        </w:rPr>
        <w:t>Сотниковского</w:t>
      </w:r>
      <w:r w:rsidRPr="0009268A">
        <w:rPr>
          <w:sz w:val="24"/>
          <w:szCs w:val="24"/>
        </w:rPr>
        <w:t xml:space="preserve"> сельсовета </w:t>
      </w:r>
      <w:proofErr w:type="spellStart"/>
      <w:r w:rsidR="0009268A" w:rsidRPr="0009268A">
        <w:rPr>
          <w:sz w:val="24"/>
          <w:szCs w:val="24"/>
        </w:rPr>
        <w:t>Канского</w:t>
      </w:r>
      <w:proofErr w:type="spellEnd"/>
      <w:r w:rsidRPr="0009268A">
        <w:rPr>
          <w:sz w:val="24"/>
          <w:szCs w:val="24"/>
        </w:rPr>
        <w:t xml:space="preserve"> района Красноярского края, </w:t>
      </w:r>
      <w:proofErr w:type="spellStart"/>
      <w:r w:rsidR="0009268A">
        <w:rPr>
          <w:sz w:val="24"/>
          <w:szCs w:val="24"/>
        </w:rPr>
        <w:t>Сотниковский</w:t>
      </w:r>
      <w:proofErr w:type="spellEnd"/>
      <w:r w:rsidRPr="0009268A">
        <w:rPr>
          <w:sz w:val="24"/>
          <w:szCs w:val="24"/>
        </w:rPr>
        <w:t xml:space="preserve"> сельский Совет депутатов  РЕШИЛ: </w:t>
      </w:r>
      <w:proofErr w:type="gramEnd"/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положение о порядке вырубки (сноса) </w:t>
      </w:r>
      <w:r w:rsidR="00CA353C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на земельных участках, находящихся в </w:t>
      </w:r>
      <w:r w:rsidR="00CA353C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03139B" w:rsidRPr="0009268A" w:rsidRDefault="0003139B" w:rsidP="00D955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26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268A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09268A">
        <w:rPr>
          <w:rFonts w:ascii="Times New Roman" w:hAnsi="Times New Roman" w:cs="Times New Roman"/>
          <w:sz w:val="24"/>
          <w:szCs w:val="24"/>
        </w:rPr>
        <w:t>щего Решения оставляю за собой</w:t>
      </w:r>
      <w:r w:rsidRPr="0009268A">
        <w:rPr>
          <w:rFonts w:ascii="Times New Roman" w:hAnsi="Times New Roman" w:cs="Times New Roman"/>
          <w:sz w:val="24"/>
          <w:szCs w:val="24"/>
        </w:rPr>
        <w:t>.</w:t>
      </w:r>
    </w:p>
    <w:p w:rsidR="0003139B" w:rsidRPr="0009268A" w:rsidRDefault="0003139B" w:rsidP="00D955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>3.</w:t>
      </w:r>
      <w:r w:rsidRPr="0009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03139B" w:rsidRPr="0009268A" w:rsidRDefault="0003139B" w:rsidP="00D9559C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A16F7" w:rsidRPr="0009268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9268A">
        <w:rPr>
          <w:rFonts w:ascii="Times New Roman" w:hAnsi="Times New Roman" w:cs="Times New Roman"/>
          <w:sz w:val="24"/>
          <w:szCs w:val="24"/>
        </w:rPr>
        <w:t xml:space="preserve">Совета депутатов:                         </w:t>
      </w:r>
      <w:r w:rsidR="0009268A">
        <w:rPr>
          <w:rFonts w:ascii="Times New Roman" w:hAnsi="Times New Roman" w:cs="Times New Roman"/>
          <w:sz w:val="24"/>
          <w:szCs w:val="24"/>
        </w:rPr>
        <w:t xml:space="preserve">                     О.Н. </w:t>
      </w:r>
      <w:proofErr w:type="spellStart"/>
      <w:r w:rsidR="0009268A">
        <w:rPr>
          <w:rFonts w:ascii="Times New Roman" w:hAnsi="Times New Roman" w:cs="Times New Roman"/>
          <w:sz w:val="24"/>
          <w:szCs w:val="24"/>
        </w:rPr>
        <w:t>А</w:t>
      </w:r>
      <w:r w:rsidR="00D24FEA">
        <w:rPr>
          <w:rFonts w:ascii="Times New Roman" w:hAnsi="Times New Roman" w:cs="Times New Roman"/>
          <w:sz w:val="24"/>
          <w:szCs w:val="24"/>
        </w:rPr>
        <w:t>с</w:t>
      </w:r>
      <w:r w:rsidR="0009268A">
        <w:rPr>
          <w:rFonts w:ascii="Times New Roman" w:hAnsi="Times New Roman" w:cs="Times New Roman"/>
          <w:sz w:val="24"/>
          <w:szCs w:val="24"/>
        </w:rPr>
        <w:t>ташкевич</w:t>
      </w:r>
      <w:proofErr w:type="spellEnd"/>
    </w:p>
    <w:p w:rsidR="00A21C79" w:rsidRPr="0009268A" w:rsidRDefault="00A21C79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                                              </w:t>
      </w:r>
      <w:r w:rsidR="00DA16F7" w:rsidRPr="0009268A">
        <w:rPr>
          <w:rFonts w:ascii="Times New Roman" w:hAnsi="Times New Roman" w:cs="Times New Roman"/>
          <w:sz w:val="24"/>
          <w:szCs w:val="24"/>
        </w:rPr>
        <w:t xml:space="preserve">       </w:t>
      </w:r>
      <w:r w:rsidR="0009268A">
        <w:rPr>
          <w:rFonts w:ascii="Times New Roman" w:hAnsi="Times New Roman" w:cs="Times New Roman"/>
          <w:sz w:val="24"/>
          <w:szCs w:val="24"/>
        </w:rPr>
        <w:t>М.Н.Рыбальченко</w:t>
      </w:r>
    </w:p>
    <w:p w:rsidR="0003139B" w:rsidRPr="0009268A" w:rsidRDefault="0003139B" w:rsidP="00D9559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68A" w:rsidRDefault="0009268A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68A" w:rsidRDefault="0009268A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68A" w:rsidRPr="0009268A" w:rsidRDefault="0009268A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решению</w:t>
      </w:r>
    </w:p>
    <w:p w:rsidR="007D67FA" w:rsidRPr="0009268A" w:rsidRDefault="0009268A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7D67F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67FA" w:rsidRPr="0009268A" w:rsidRDefault="007D67FA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епутатов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D5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31.03.2023</w:t>
      </w:r>
    </w:p>
    <w:p w:rsidR="0003139B" w:rsidRPr="0009268A" w:rsidRDefault="007D67FA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D5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23-87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7D67FA" w:rsidRPr="0009268A" w:rsidRDefault="007D67FA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</w:t>
      </w:r>
      <w:r w:rsidR="00CA353C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CA353C" w:rsidRPr="0009268A" w:rsidRDefault="00CA353C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ОБЩИЕ ПОЛОЖЕНИЯ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вырубки (сноса)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земельных участках, находящихся в 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7D67F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7D67F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земельные участки) разработан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</w:t>
      </w:r>
      <w:proofErr w:type="spellStart"/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</w:t>
      </w:r>
      <w:r w:rsid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F30204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разрешительных документов (ущерб)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обязателен для исполнения всеми юридическими и физическими лицами независимо от права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пользования земельным участком.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и необработанных сортиментов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т.д., а также уничтожение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компенсационная стоимость за вырубку (снос)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09268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составляют зеленый фонд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выполняют защитные, оздоровительные, эстетические функции и подлежат охране.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Вырубка (снос) зеленых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участках, находящихся в 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только при наличии разрешения на вырубку (снос), выдаваемого администрацией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 Вырубка (снос) зеленых насаждений при выполнении требований настоящего Положения разрешается в случаях: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385C61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взыскивается.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09268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Сотниковского</w:t>
      </w:r>
      <w:r w:rsidR="00385C61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планируется вырубка (снос) зеленых насаждений.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поселения,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6641B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поселению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 (сносом) зеленых насаждений, за исключением случаев предусмотренных пунктом 3.14 Положения.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Расчет размера компенсационной стоимости</w:t>
      </w:r>
      <w:r w:rsidR="006641B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="0009268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Сотниковского</w:t>
      </w:r>
      <w:r w:rsidR="006641B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методикой</w:t>
      </w:r>
      <w:r w:rsidR="006641B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настоящим Положением.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</w:t>
      </w:r>
      <w:proofErr w:type="spellStart"/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следующих случаях: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за счет заявителя.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3.16.1. Вырубка (снос) зеленых насаждений без разрешения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 нарушением условий разрешения;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поджога;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3.16.3. </w:t>
      </w:r>
      <w:proofErr w:type="spellStart"/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3.16.5. Прочие повреждения растущих деревьев и кустарников.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r w:rsidR="0009268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Сотниковского</w:t>
      </w:r>
      <w:r w:rsidR="00AD658D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ртиментные таблицы, применяемые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- 2024 год – коэффициент 2,82.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Pr="0009268A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8D" w:rsidRPr="0009268A" w:rsidRDefault="00AD658D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58D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Разрешение № 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03139B" w:rsidRPr="0009268A" w:rsidRDefault="0003139B" w:rsidP="00D955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AD658D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09268A" w:rsidRPr="000926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Сотниковского</w:t>
      </w:r>
      <w:r w:rsidR="00AD658D" w:rsidRPr="000926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сельсовета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СОТНИКОВСКОГО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03139B" w:rsidRPr="0009268A" w:rsidRDefault="00AD658D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землях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8D" w:rsidRPr="0009268A" w:rsidRDefault="00AD658D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FA0" w:rsidRDefault="001D5FA0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FA0" w:rsidRDefault="001D5FA0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FA0" w:rsidRPr="0009268A" w:rsidRDefault="001D5FA0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AD658D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03139B" w:rsidRPr="0009268A" w:rsidRDefault="0009268A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СОТНИКОВСКОГО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A21C79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1C79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 - председатель комиссии –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 - секретарь комиссии – специалист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адресу:___________________________________________.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237" w:rsidRPr="0009268A" w:rsidRDefault="00325237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A21C79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___________________________</w:t>
      </w:r>
    </w:p>
    <w:p w:rsidR="0003139B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3139B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Pr="0009268A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 № 4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№ 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_____________ 20 __ г.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освидетельствования)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5"/>
        <w:gridCol w:w="2039"/>
        <w:gridCol w:w="1948"/>
        <w:gridCol w:w="1871"/>
      </w:tblGrid>
      <w:tr w:rsidR="0003139B" w:rsidRPr="0009268A" w:rsidTr="0003139B">
        <w:tc>
          <w:tcPr>
            <w:tcW w:w="1970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03139B" w:rsidRPr="0009268A" w:rsidTr="0003139B">
        <w:tc>
          <w:tcPr>
            <w:tcW w:w="1970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1970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1970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092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тствующих при освидетельствовании</w:t>
      </w:r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928" w:rsidRPr="0009268A" w:rsidRDefault="003C1928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928" w:rsidRPr="0009268A" w:rsidRDefault="003C1928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928" w:rsidRPr="0009268A" w:rsidRDefault="003C1928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Pr="0009268A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</w:t>
      </w:r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собственности </w:t>
      </w:r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СОТНИКОВСКОГО</w:t>
      </w:r>
      <w:r w:rsidR="003C1928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="000934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r w:rsidR="003C1928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Деревья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139B" w:rsidRPr="0009268A" w:rsidTr="0003139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3139B" w:rsidRPr="0009268A" w:rsidTr="0003139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03139B" w:rsidRPr="0009268A" w:rsidTr="0003139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3C1928" w:rsidRPr="0009268A" w:rsidRDefault="003C1928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03139B" w:rsidRPr="0009268A" w:rsidTr="000313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03139B" w:rsidRPr="0009268A" w:rsidTr="00031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3139B" w:rsidRPr="0009268A" w:rsidSect="00D95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9B"/>
    <w:rsid w:val="0000208B"/>
    <w:rsid w:val="0003139B"/>
    <w:rsid w:val="0009268A"/>
    <w:rsid w:val="00093473"/>
    <w:rsid w:val="001519E9"/>
    <w:rsid w:val="001D5FA0"/>
    <w:rsid w:val="002E4A0D"/>
    <w:rsid w:val="00325237"/>
    <w:rsid w:val="00341725"/>
    <w:rsid w:val="00385C61"/>
    <w:rsid w:val="003C1928"/>
    <w:rsid w:val="00474492"/>
    <w:rsid w:val="006641BA"/>
    <w:rsid w:val="006A38BF"/>
    <w:rsid w:val="007D67FA"/>
    <w:rsid w:val="008E3754"/>
    <w:rsid w:val="008E6C50"/>
    <w:rsid w:val="009D2504"/>
    <w:rsid w:val="009F65C8"/>
    <w:rsid w:val="00A005BA"/>
    <w:rsid w:val="00A21C79"/>
    <w:rsid w:val="00AD658D"/>
    <w:rsid w:val="00B340FF"/>
    <w:rsid w:val="00C111BF"/>
    <w:rsid w:val="00CA353C"/>
    <w:rsid w:val="00CA4643"/>
    <w:rsid w:val="00D24FEA"/>
    <w:rsid w:val="00D9559C"/>
    <w:rsid w:val="00DA16F7"/>
    <w:rsid w:val="00F30204"/>
    <w:rsid w:val="00F8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3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313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3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3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3139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3139B"/>
    <w:rPr>
      <w:sz w:val="20"/>
      <w:szCs w:val="20"/>
    </w:rPr>
  </w:style>
  <w:style w:type="paragraph" w:styleId="aa">
    <w:name w:val="Body Text Indent"/>
    <w:basedOn w:val="a"/>
    <w:link w:val="ab"/>
    <w:unhideWhenUsed/>
    <w:rsid w:val="0003139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3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03139B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03139B"/>
    <w:rPr>
      <w:rFonts w:ascii="Calibri" w:eastAsia="Calibri" w:hAnsi="Calibri" w:cs="Times New Roman"/>
    </w:rPr>
  </w:style>
  <w:style w:type="paragraph" w:customStyle="1" w:styleId="ConsNormal">
    <w:name w:val="ConsNormal"/>
    <w:rsid w:val="000313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17</cp:revision>
  <cp:lastPrinted>2023-03-14T08:37:00Z</cp:lastPrinted>
  <dcterms:created xsi:type="dcterms:W3CDTF">2023-02-15T03:33:00Z</dcterms:created>
  <dcterms:modified xsi:type="dcterms:W3CDTF">2023-03-27T06:38:00Z</dcterms:modified>
</cp:coreProperties>
</file>