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B" w:rsidRDefault="00E26E2B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CC61D9" w:rsidRDefault="0055028C" w:rsidP="001A1330">
      <w:pPr>
        <w:pStyle w:val="20"/>
        <w:shd w:val="clear" w:color="auto" w:fill="auto"/>
        <w:spacing w:after="0" w:line="240" w:lineRule="auto"/>
        <w:ind w:left="-14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СОТНИКОВСКИЙ </w:t>
      </w:r>
      <w:r w:rsidR="00277594" w:rsidRPr="00CC61D9">
        <w:rPr>
          <w:sz w:val="24"/>
          <w:szCs w:val="24"/>
        </w:rPr>
        <w:t>СЕЛЬСКИЙ СОВЕТ ДЕПУТАТОВ</w:t>
      </w:r>
    </w:p>
    <w:p w:rsidR="00277594" w:rsidRPr="00CC61D9" w:rsidRDefault="00277594" w:rsidP="001A1330">
      <w:pPr>
        <w:pStyle w:val="20"/>
        <w:shd w:val="clear" w:color="auto" w:fill="auto"/>
        <w:spacing w:after="0" w:line="240" w:lineRule="auto"/>
        <w:ind w:left="-142" w:firstLine="709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КАНСКОГО РАЙОНА КРАСНОЯРСКОГО КРАЯ</w:t>
      </w:r>
    </w:p>
    <w:p w:rsidR="00CC61D9" w:rsidRDefault="00CC61D9" w:rsidP="001A1330">
      <w:pPr>
        <w:pStyle w:val="20"/>
        <w:shd w:val="clear" w:color="auto" w:fill="auto"/>
        <w:spacing w:after="0" w:line="240" w:lineRule="auto"/>
        <w:ind w:left="-142" w:firstLine="709"/>
        <w:jc w:val="center"/>
        <w:rPr>
          <w:sz w:val="24"/>
          <w:szCs w:val="24"/>
        </w:rPr>
      </w:pPr>
    </w:p>
    <w:p w:rsidR="00277594" w:rsidRDefault="00277594" w:rsidP="001A1330">
      <w:pPr>
        <w:pStyle w:val="20"/>
        <w:shd w:val="clear" w:color="auto" w:fill="auto"/>
        <w:spacing w:after="0" w:line="240" w:lineRule="auto"/>
        <w:ind w:left="-142" w:firstLine="709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РЕШЕНИЕ</w:t>
      </w:r>
    </w:p>
    <w:p w:rsidR="00CC61D9" w:rsidRP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277594" w:rsidRDefault="00CC61D9" w:rsidP="001A1330">
      <w:pPr>
        <w:pStyle w:val="20"/>
        <w:shd w:val="clear" w:color="auto" w:fill="auto"/>
        <w:tabs>
          <w:tab w:val="center" w:pos="4222"/>
          <w:tab w:val="right" w:pos="5302"/>
          <w:tab w:val="right" w:pos="7797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76E92">
        <w:rPr>
          <w:sz w:val="24"/>
          <w:szCs w:val="24"/>
        </w:rPr>
        <w:t>09</w:t>
      </w:r>
      <w:r w:rsidR="00277594" w:rsidRPr="00CC61D9">
        <w:rPr>
          <w:sz w:val="24"/>
          <w:szCs w:val="24"/>
        </w:rPr>
        <w:t xml:space="preserve"> » </w:t>
      </w:r>
      <w:r w:rsidR="00D76E92" w:rsidRPr="00D76E92">
        <w:rPr>
          <w:sz w:val="24"/>
          <w:szCs w:val="24"/>
          <w:u w:val="single"/>
        </w:rPr>
        <w:t>августа</w:t>
      </w:r>
      <w:r w:rsidR="00D76E92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>20</w:t>
      </w:r>
      <w:r w:rsidR="00AE1087">
        <w:rPr>
          <w:sz w:val="24"/>
          <w:szCs w:val="24"/>
        </w:rPr>
        <w:t>24</w:t>
      </w:r>
      <w:r w:rsidR="00277594" w:rsidRPr="00CC61D9">
        <w:rPr>
          <w:sz w:val="24"/>
          <w:szCs w:val="24"/>
        </w:rPr>
        <w:t xml:space="preserve"> г.</w:t>
      </w:r>
      <w:r w:rsidR="00277594" w:rsidRPr="00CC61D9">
        <w:rPr>
          <w:sz w:val="24"/>
          <w:szCs w:val="24"/>
        </w:rPr>
        <w:tab/>
      </w:r>
      <w:r w:rsidR="001A1330">
        <w:rPr>
          <w:sz w:val="24"/>
          <w:szCs w:val="24"/>
        </w:rPr>
        <w:t xml:space="preserve">   </w:t>
      </w:r>
      <w:r w:rsidR="00277594" w:rsidRPr="00CC61D9">
        <w:rPr>
          <w:sz w:val="24"/>
          <w:szCs w:val="24"/>
        </w:rPr>
        <w:t>с.</w:t>
      </w:r>
      <w:r w:rsidR="00277594" w:rsidRPr="00CC61D9">
        <w:rPr>
          <w:sz w:val="24"/>
          <w:szCs w:val="24"/>
        </w:rPr>
        <w:tab/>
      </w:r>
      <w:r w:rsidR="0055028C">
        <w:rPr>
          <w:sz w:val="24"/>
          <w:szCs w:val="24"/>
        </w:rPr>
        <w:t>Сотниково</w:t>
      </w:r>
      <w:r w:rsidR="001A1330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ab/>
      </w:r>
      <w:r w:rsidR="001A1330">
        <w:rPr>
          <w:sz w:val="24"/>
          <w:szCs w:val="24"/>
        </w:rPr>
        <w:t xml:space="preserve">     </w:t>
      </w:r>
      <w:r w:rsidR="00277594" w:rsidRPr="00CC61D9">
        <w:rPr>
          <w:sz w:val="24"/>
          <w:szCs w:val="24"/>
        </w:rPr>
        <w:t>№</w:t>
      </w:r>
      <w:r w:rsidR="00277594" w:rsidRPr="00CC61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12F6D">
        <w:rPr>
          <w:sz w:val="24"/>
          <w:szCs w:val="24"/>
        </w:rPr>
        <w:t>38-148</w:t>
      </w:r>
    </w:p>
    <w:p w:rsidR="00CC61D9" w:rsidRPr="00CC61D9" w:rsidRDefault="00CC61D9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C80E7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О передаче муниципальному району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 xml:space="preserve">полномочий </w:t>
      </w:r>
    </w:p>
    <w:p w:rsidR="00C80E7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контрольно-счетного органа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>посе</w:t>
      </w:r>
      <w:r w:rsidR="00CC61D9">
        <w:rPr>
          <w:sz w:val="24"/>
          <w:szCs w:val="24"/>
        </w:rPr>
        <w:t xml:space="preserve">ления по осуществлению </w:t>
      </w:r>
    </w:p>
    <w:p w:rsidR="00277594" w:rsidRDefault="00CC61D9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внешнего</w:t>
      </w:r>
      <w:r w:rsidR="00C80E79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>муниципального финансового контроля</w:t>
      </w:r>
    </w:p>
    <w:p w:rsidR="00CC61D9" w:rsidRP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77594" w:rsidRDefault="00277594" w:rsidP="00BD7117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r w:rsidRPr="00CC61D9">
        <w:rPr>
          <w:sz w:val="24"/>
          <w:szCs w:val="24"/>
        </w:rPr>
        <w:t>На основании статей 14, 15 Федерального закона от 06.10.2003 г. № 131-Ф</w:t>
      </w:r>
      <w:r w:rsidR="00BD7117">
        <w:rPr>
          <w:sz w:val="24"/>
          <w:szCs w:val="24"/>
        </w:rPr>
        <w:t>З</w:t>
      </w:r>
      <w:r w:rsidRPr="00CC61D9">
        <w:rPr>
          <w:sz w:val="24"/>
          <w:szCs w:val="24"/>
        </w:rPr>
        <w:t xml:space="preserve"> </w:t>
      </w:r>
      <w:r w:rsidRPr="00CC61D9">
        <w:rPr>
          <w:rStyle w:val="0pt"/>
          <w:rFonts w:eastAsiaTheme="minorHAnsi"/>
          <w:sz w:val="24"/>
          <w:szCs w:val="24"/>
        </w:rPr>
        <w:t xml:space="preserve">«Об </w:t>
      </w:r>
      <w:r w:rsidRPr="00CC61D9">
        <w:rPr>
          <w:sz w:val="24"/>
          <w:szCs w:val="24"/>
        </w:rPr>
        <w:t xml:space="preserve">общих принципах организации </w:t>
      </w:r>
      <w:r w:rsidRPr="00CC61D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C61D9">
        <w:rPr>
          <w:sz w:val="24"/>
          <w:szCs w:val="24"/>
        </w:rPr>
        <w:t xml:space="preserve">п. </w:t>
      </w:r>
      <w:r w:rsidRPr="00CC61D9">
        <w:rPr>
          <w:rStyle w:val="0pt"/>
          <w:rFonts w:eastAsiaTheme="minorHAnsi"/>
          <w:sz w:val="24"/>
          <w:szCs w:val="24"/>
        </w:rPr>
        <w:t xml:space="preserve">11 </w:t>
      </w:r>
      <w:r w:rsidRPr="00CC61D9">
        <w:rPr>
          <w:sz w:val="24"/>
          <w:szCs w:val="24"/>
        </w:rPr>
        <w:t xml:space="preserve">статьи 3 Федеральный закон от 07.02.2011 </w:t>
      </w:r>
      <w:r w:rsidR="00BD7117">
        <w:rPr>
          <w:sz w:val="24"/>
          <w:szCs w:val="24"/>
        </w:rPr>
        <w:t>№</w:t>
      </w:r>
      <w:r w:rsidRPr="00CC61D9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AE1087">
        <w:rPr>
          <w:sz w:val="24"/>
          <w:szCs w:val="24"/>
        </w:rPr>
        <w:t>, федеральных территорий</w:t>
      </w:r>
      <w:r w:rsidRPr="00CC61D9">
        <w:rPr>
          <w:sz w:val="24"/>
          <w:szCs w:val="24"/>
        </w:rPr>
        <w:t xml:space="preserve"> и муниципальных образований",</w:t>
      </w:r>
      <w:r w:rsidR="00CC61D9">
        <w:rPr>
          <w:sz w:val="24"/>
          <w:szCs w:val="24"/>
        </w:rPr>
        <w:t xml:space="preserve"> статьи</w:t>
      </w:r>
      <w:r w:rsidRPr="00CC61D9">
        <w:rPr>
          <w:sz w:val="24"/>
          <w:szCs w:val="24"/>
        </w:rPr>
        <w:t xml:space="preserve"> 142 Бюджетного кодекса Российской Федерации, ст</w:t>
      </w:r>
      <w:proofErr w:type="gramStart"/>
      <w:r w:rsidRPr="00CC61D9">
        <w:rPr>
          <w:sz w:val="24"/>
          <w:szCs w:val="24"/>
        </w:rPr>
        <w:t>.</w:t>
      </w:r>
      <w:r w:rsidR="0055028C">
        <w:rPr>
          <w:sz w:val="24"/>
          <w:szCs w:val="24"/>
        </w:rPr>
        <w:t>С</w:t>
      </w:r>
      <w:proofErr w:type="gramEnd"/>
      <w:r w:rsidR="0055028C">
        <w:rPr>
          <w:sz w:val="24"/>
          <w:szCs w:val="24"/>
        </w:rPr>
        <w:t>отниковского сельсовета,</w:t>
      </w:r>
      <w:r w:rsidRPr="00CC61D9">
        <w:rPr>
          <w:sz w:val="24"/>
          <w:szCs w:val="24"/>
        </w:rPr>
        <w:t xml:space="preserve"> Устава </w:t>
      </w:r>
      <w:r w:rsidR="0055028C">
        <w:rPr>
          <w:sz w:val="24"/>
          <w:szCs w:val="24"/>
        </w:rPr>
        <w:t>Сотниковского</w:t>
      </w:r>
      <w:r w:rsidRPr="00CC61D9">
        <w:rPr>
          <w:sz w:val="24"/>
          <w:szCs w:val="24"/>
        </w:rPr>
        <w:t xml:space="preserve"> сельсовета, исходя из необходимости эффективного использования финансовых средств и</w:t>
      </w:r>
      <w:bookmarkStart w:id="0" w:name="_GoBack"/>
      <w:bookmarkEnd w:id="0"/>
      <w:r w:rsidRPr="00CC61D9">
        <w:rPr>
          <w:sz w:val="24"/>
          <w:szCs w:val="24"/>
        </w:rPr>
        <w:t xml:space="preserve"> в целях реализации полномочий поселения, </w:t>
      </w:r>
      <w:r w:rsidR="0055028C">
        <w:rPr>
          <w:sz w:val="24"/>
          <w:szCs w:val="24"/>
        </w:rPr>
        <w:t>Сотниковский</w:t>
      </w:r>
      <w:r w:rsidRPr="00CC61D9">
        <w:rPr>
          <w:sz w:val="24"/>
          <w:szCs w:val="24"/>
        </w:rPr>
        <w:t xml:space="preserve"> сельский Совет депутатов, </w:t>
      </w:r>
      <w:r w:rsidRPr="00CC61D9">
        <w:rPr>
          <w:rStyle w:val="0pt0"/>
          <w:rFonts w:eastAsiaTheme="minorHAnsi"/>
          <w:sz w:val="24"/>
          <w:szCs w:val="24"/>
        </w:rPr>
        <w:t>РЕШИЛ: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77594" w:rsidRPr="00CC61D9">
        <w:rPr>
          <w:sz w:val="24"/>
          <w:szCs w:val="24"/>
        </w:rPr>
        <w:t xml:space="preserve">Передать Канскому району полномочия контрольно-счетного органа </w:t>
      </w:r>
      <w:r w:rsidR="0055028C">
        <w:rPr>
          <w:sz w:val="24"/>
          <w:szCs w:val="24"/>
        </w:rPr>
        <w:t>Сотниковского</w:t>
      </w:r>
      <w:r w:rsidR="00277594" w:rsidRPr="00CC61D9">
        <w:rPr>
          <w:sz w:val="24"/>
          <w:szCs w:val="24"/>
        </w:rPr>
        <w:t xml:space="preserve"> сельсовета Канского района по осуществлению внешнего муниципального финансового контроля</w:t>
      </w:r>
      <w:r>
        <w:rPr>
          <w:sz w:val="24"/>
          <w:szCs w:val="24"/>
        </w:rPr>
        <w:t>.</w:t>
      </w:r>
    </w:p>
    <w:p w:rsid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Полномочия передаются сроком на три года.</w:t>
      </w:r>
    </w:p>
    <w:p w:rsidR="00277594" w:rsidRPr="00CC61D9" w:rsidRDefault="00CC61D9" w:rsidP="00FF48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7594" w:rsidRPr="00CC61D9">
        <w:rPr>
          <w:sz w:val="24"/>
          <w:szCs w:val="24"/>
        </w:rPr>
        <w:t xml:space="preserve">Утвердить Методику </w:t>
      </w:r>
      <w:r w:rsidR="00FF486D">
        <w:rPr>
          <w:sz w:val="24"/>
          <w:szCs w:val="24"/>
        </w:rPr>
        <w:t>определения общего</w:t>
      </w:r>
      <w:r w:rsidR="00277594" w:rsidRPr="00CC61D9">
        <w:rPr>
          <w:sz w:val="24"/>
          <w:szCs w:val="24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№ 1 к настоящему Решению.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77594" w:rsidRPr="00CC61D9">
        <w:rPr>
          <w:sz w:val="24"/>
          <w:szCs w:val="24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>
        <w:rPr>
          <w:sz w:val="24"/>
          <w:szCs w:val="24"/>
        </w:rPr>
        <w:t>.</w:t>
      </w:r>
    </w:p>
    <w:p w:rsidR="00CC61D9" w:rsidRDefault="00CC61D9" w:rsidP="002A78E6">
      <w:pPr>
        <w:pStyle w:val="ConsPlusNormal"/>
        <w:ind w:firstLine="709"/>
        <w:jc w:val="both"/>
      </w:pPr>
      <w:r>
        <w:t xml:space="preserve">5. Утвердить </w:t>
      </w:r>
      <w:hyperlink r:id="rId7" w:history="1">
        <w:r w:rsidRPr="00CC61D9">
          <w:t>Порядок</w:t>
        </w:r>
      </w:hyperlink>
      <w: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>
        <w:t>,</w:t>
      </w:r>
      <w:r>
        <w:t xml:space="preserve"> согласно приложению № 2 к настоящему Решению.</w:t>
      </w:r>
    </w:p>
    <w:p w:rsidR="00277594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77594" w:rsidRPr="00CC61D9">
        <w:rPr>
          <w:sz w:val="24"/>
          <w:szCs w:val="24"/>
        </w:rPr>
        <w:t xml:space="preserve">Утвердить проект соглашения между Канским районным Советом депутатов и </w:t>
      </w:r>
      <w:r w:rsidR="0055028C">
        <w:rPr>
          <w:sz w:val="24"/>
          <w:szCs w:val="24"/>
        </w:rPr>
        <w:t>Сотниковским</w:t>
      </w:r>
      <w:r w:rsidR="00277594" w:rsidRPr="00CC61D9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 № </w:t>
      </w:r>
      <w:r w:rsidR="00EC4D9C">
        <w:rPr>
          <w:sz w:val="24"/>
          <w:szCs w:val="24"/>
        </w:rPr>
        <w:t>3 к настоящему Решению.</w:t>
      </w:r>
    </w:p>
    <w:p w:rsidR="00C80E79" w:rsidRPr="00CC61D9" w:rsidRDefault="00C80E7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Считать утратившим силу Решение </w:t>
      </w:r>
      <w:r w:rsidR="0055028C">
        <w:rPr>
          <w:sz w:val="24"/>
          <w:szCs w:val="24"/>
        </w:rPr>
        <w:t>Сотниковского</w:t>
      </w:r>
      <w:r>
        <w:rPr>
          <w:sz w:val="24"/>
          <w:szCs w:val="24"/>
        </w:rPr>
        <w:t xml:space="preserve"> сельского Совета депутатов Канского района Красноярского края от </w:t>
      </w:r>
      <w:r w:rsidR="0055028C">
        <w:rPr>
          <w:sz w:val="24"/>
          <w:szCs w:val="24"/>
        </w:rPr>
        <w:t>20.08.</w:t>
      </w:r>
      <w:r>
        <w:rPr>
          <w:sz w:val="24"/>
          <w:szCs w:val="24"/>
        </w:rPr>
        <w:t>2021 года №</w:t>
      </w:r>
      <w:r w:rsidR="0055028C">
        <w:rPr>
          <w:sz w:val="24"/>
          <w:szCs w:val="24"/>
        </w:rPr>
        <w:t>7-27</w:t>
      </w:r>
      <w:r w:rsidR="001262FD">
        <w:rPr>
          <w:sz w:val="24"/>
          <w:szCs w:val="24"/>
        </w:rPr>
        <w:t xml:space="preserve"> «О передаче</w:t>
      </w:r>
      <w:r>
        <w:rPr>
          <w:sz w:val="24"/>
          <w:szCs w:val="24"/>
        </w:rPr>
        <w:t xml:space="preserve">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277594" w:rsidRPr="00CC61D9" w:rsidRDefault="00C80E7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C4D9C">
        <w:rPr>
          <w:sz w:val="24"/>
          <w:szCs w:val="24"/>
        </w:rPr>
        <w:t xml:space="preserve">. </w:t>
      </w:r>
      <w:proofErr w:type="gramStart"/>
      <w:r w:rsidR="00277594" w:rsidRPr="00CC61D9">
        <w:rPr>
          <w:sz w:val="24"/>
          <w:szCs w:val="24"/>
        </w:rPr>
        <w:t>Контроль за</w:t>
      </w:r>
      <w:proofErr w:type="gramEnd"/>
      <w:r w:rsidR="00277594" w:rsidRPr="00CC61D9">
        <w:rPr>
          <w:sz w:val="24"/>
          <w:szCs w:val="24"/>
        </w:rPr>
        <w:t xml:space="preserve"> выполнением Решения возложить на комиссию по </w:t>
      </w:r>
      <w:r w:rsidR="0055028C">
        <w:rPr>
          <w:sz w:val="24"/>
          <w:szCs w:val="24"/>
        </w:rPr>
        <w:t>экономической политике финансам и бюджету</w:t>
      </w:r>
      <w:r w:rsidR="00EC4D9C">
        <w:rPr>
          <w:sz w:val="24"/>
          <w:szCs w:val="24"/>
        </w:rPr>
        <w:t>.</w:t>
      </w:r>
    </w:p>
    <w:p w:rsidR="00EC4D9C" w:rsidRDefault="00C80E79" w:rsidP="002A78E6">
      <w:pPr>
        <w:pStyle w:val="ConsPlusNormal"/>
        <w:ind w:firstLine="709"/>
        <w:jc w:val="both"/>
      </w:pPr>
      <w:r>
        <w:t>9</w:t>
      </w:r>
      <w:r w:rsidR="00EC4D9C">
        <w:t xml:space="preserve">. </w:t>
      </w:r>
      <w:r w:rsidR="00277594" w:rsidRPr="00CC61D9">
        <w:t xml:space="preserve">Настоящее Решение вводится в действие решением </w:t>
      </w:r>
      <w:r w:rsidR="0055028C">
        <w:t>Сотниковского</w:t>
      </w:r>
      <w:r w:rsidR="00277594" w:rsidRPr="00CC61D9">
        <w:t xml:space="preserve"> сельского Совета деп</w:t>
      </w:r>
      <w:r w:rsidR="00BD7117">
        <w:t xml:space="preserve">утатов о местном бюджете </w:t>
      </w:r>
      <w:r w:rsidR="00BD7117" w:rsidRPr="00AE1087">
        <w:t>на 202</w:t>
      </w:r>
      <w:r w:rsidR="00AE1087" w:rsidRPr="00AE1087">
        <w:t>5</w:t>
      </w:r>
      <w:r w:rsidR="00277594" w:rsidRPr="00AE1087">
        <w:t xml:space="preserve"> год</w:t>
      </w:r>
      <w:r w:rsidR="00EC4D9C" w:rsidRPr="00AE1087">
        <w:t xml:space="preserve"> и плановый период 20</w:t>
      </w:r>
      <w:r w:rsidR="00BD7117" w:rsidRPr="00AE1087">
        <w:t>2</w:t>
      </w:r>
      <w:r w:rsidR="00AE1087" w:rsidRPr="00AE1087">
        <w:t>6</w:t>
      </w:r>
      <w:r w:rsidR="00EC4D9C" w:rsidRPr="00AE1087">
        <w:t>-20</w:t>
      </w:r>
      <w:r w:rsidR="00BD7117" w:rsidRPr="00AE1087">
        <w:t>2</w:t>
      </w:r>
      <w:r w:rsidR="00AE1087" w:rsidRPr="00AE1087">
        <w:t>7</w:t>
      </w:r>
      <w:r w:rsidR="00EC4D9C" w:rsidRPr="00AE1087">
        <w:t xml:space="preserve"> годов</w:t>
      </w:r>
      <w:r w:rsidR="00277594" w:rsidRPr="00CC61D9">
        <w:t>, но не ранее дня, следующего за днем его официального опубликования в печатном издании «</w:t>
      </w:r>
      <w:r w:rsidR="0055028C">
        <w:t>Сельские вести</w:t>
      </w:r>
      <w:r w:rsidR="00EC4D9C">
        <w:t>»</w:t>
      </w:r>
      <w:r w:rsidR="00BD7117">
        <w:t xml:space="preserve"> и</w:t>
      </w:r>
      <w:r w:rsidR="00EC4D9C">
        <w:t xml:space="preserve">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277594" w:rsidRDefault="00277594" w:rsidP="00CC61D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  <w:sectPr w:rsidR="00EC4D9C" w:rsidSect="00C80E79">
          <w:head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55028C">
        <w:rPr>
          <w:sz w:val="24"/>
          <w:szCs w:val="24"/>
        </w:rPr>
        <w:t>Сотниковского</w:t>
      </w:r>
      <w:r>
        <w:rPr>
          <w:sz w:val="24"/>
          <w:szCs w:val="24"/>
        </w:rPr>
        <w:t xml:space="preserve"> сельского Совета депутатов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 /</w:t>
      </w:r>
      <w:r w:rsidR="0055028C">
        <w:rPr>
          <w:sz w:val="24"/>
          <w:szCs w:val="24"/>
        </w:rPr>
        <w:t>О.Н.Асташкевич</w:t>
      </w:r>
      <w:r>
        <w:rPr>
          <w:sz w:val="24"/>
          <w:szCs w:val="24"/>
        </w:rPr>
        <w:t>./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5028C">
        <w:rPr>
          <w:sz w:val="24"/>
          <w:szCs w:val="24"/>
        </w:rPr>
        <w:t>Сотниковского</w:t>
      </w:r>
      <w:r>
        <w:rPr>
          <w:sz w:val="24"/>
          <w:szCs w:val="24"/>
        </w:rPr>
        <w:t xml:space="preserve"> сельсовета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 /</w:t>
      </w:r>
      <w:r w:rsidR="0055028C">
        <w:rPr>
          <w:sz w:val="24"/>
          <w:szCs w:val="24"/>
        </w:rPr>
        <w:t>О.С. Войтович</w:t>
      </w:r>
      <w:r>
        <w:rPr>
          <w:sz w:val="24"/>
          <w:szCs w:val="24"/>
        </w:rPr>
        <w:t>/</w:t>
      </w: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  <w:sectPr w:rsidR="006C4575" w:rsidSect="00EC4D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Сотниковского сельского Совета 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>от 09.08.2024г № 38-148</w:t>
      </w:r>
    </w:p>
    <w:p w:rsidR="006C4575" w:rsidRDefault="006C4575" w:rsidP="006C4575">
      <w:pPr>
        <w:spacing w:after="0" w:line="240" w:lineRule="auto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МЕТОДИКА ОПРЕДЕЛЕНИЯ</w:t>
      </w: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6C4575" w:rsidRDefault="006C4575" w:rsidP="006C4575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6C4575" w:rsidTr="00F47CA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575" w:rsidRPr="00081577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272930">
              <w:rPr>
                <w:rFonts w:eastAsia="Times New Roman"/>
                <w:b/>
                <w:color w:val="000000"/>
                <w:sz w:val="27"/>
                <w:szCs w:val="27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6C4575" w:rsidTr="00F47CA6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75" w:rsidRDefault="006C4575" w:rsidP="00F47CA6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BF25FF" w:rsidRDefault="006C4575" w:rsidP="006C4575">
      <w:pPr>
        <w:pStyle w:val="a4"/>
        <w:spacing w:after="0" w:line="24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b/>
          <w:bCs/>
          <w:color w:val="000000"/>
          <w:sz w:val="28"/>
          <w:szCs w:val="28"/>
          <w:lang w:eastAsia="ru-RU"/>
        </w:rPr>
        <w:t>от</w:t>
      </w:r>
      <w:r w:rsidRPr="00BF25FF">
        <w:rPr>
          <w:color w:val="000000"/>
          <w:sz w:val="28"/>
          <w:szCs w:val="28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6C4575" w:rsidRPr="00BF25FF" w:rsidRDefault="006C4575" w:rsidP="006C4575">
      <w:pPr>
        <w:spacing w:before="100" w:beforeAutospacing="1"/>
        <w:jc w:val="center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b/>
          <w:bCs/>
          <w:color w:val="000000"/>
          <w:sz w:val="28"/>
          <w:szCs w:val="28"/>
          <w:lang w:eastAsia="ru-RU"/>
        </w:rPr>
        <w:t>от = ((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>*Кд1*Ко*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BF25FF">
        <w:rPr>
          <w:b/>
          <w:bCs/>
          <w:color w:val="000000"/>
          <w:sz w:val="28"/>
          <w:szCs w:val="28"/>
          <w:lang w:eastAsia="ru-RU"/>
        </w:rPr>
        <w:t>)+</w:t>
      </w:r>
      <w:proofErr w:type="gramEnd"/>
      <w:r w:rsidRPr="00BF25FF">
        <w:rPr>
          <w:b/>
          <w:bCs/>
          <w:color w:val="000000"/>
          <w:sz w:val="28"/>
          <w:szCs w:val="28"/>
          <w:lang w:eastAsia="ru-RU"/>
        </w:rPr>
        <w:t>(УДП*12))*1*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 xml:space="preserve">*1,302, </w:t>
      </w:r>
      <w:r w:rsidRPr="00BF25FF">
        <w:rPr>
          <w:color w:val="000000"/>
          <w:sz w:val="28"/>
          <w:szCs w:val="28"/>
          <w:lang w:eastAsia="ru-RU"/>
        </w:rPr>
        <w:t>где: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 xml:space="preserve"> – </w:t>
      </w:r>
      <w:r w:rsidRPr="00BF25FF">
        <w:rPr>
          <w:color w:val="000000"/>
          <w:sz w:val="28"/>
          <w:szCs w:val="28"/>
          <w:lang w:eastAsia="ru-RU"/>
        </w:rPr>
        <w:t>должностной оклад инспектора;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Кд</w:t>
      </w:r>
      <w:proofErr w:type="gramStart"/>
      <w:r w:rsidRPr="00BF25FF">
        <w:rPr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F25FF">
        <w:rPr>
          <w:color w:val="000000"/>
          <w:sz w:val="28"/>
          <w:szCs w:val="28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F25FF">
        <w:rPr>
          <w:b/>
          <w:color w:val="000000"/>
          <w:sz w:val="28"/>
          <w:szCs w:val="28"/>
          <w:lang w:eastAsia="ru-RU"/>
        </w:rPr>
        <w:t>Ко</w:t>
      </w:r>
      <w:proofErr w:type="gramEnd"/>
      <w:r w:rsidRPr="00BF25FF">
        <w:rPr>
          <w:color w:val="000000"/>
          <w:sz w:val="28"/>
          <w:szCs w:val="28"/>
          <w:lang w:eastAsia="ru-RU"/>
        </w:rPr>
        <w:t xml:space="preserve"> – количество должностных окладов в год, </w:t>
      </w:r>
      <w:r w:rsidRPr="00BF25FF">
        <w:rPr>
          <w:sz w:val="28"/>
          <w:szCs w:val="28"/>
        </w:rPr>
        <w:t>предусматриваемых при расчете предельного размера фонда оплаты труда</w:t>
      </w:r>
      <w:r w:rsidRPr="00BF25FF">
        <w:rPr>
          <w:color w:val="000000"/>
          <w:sz w:val="28"/>
          <w:szCs w:val="28"/>
          <w:lang w:eastAsia="ru-RU"/>
        </w:rPr>
        <w:t>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BF25FF">
        <w:rPr>
          <w:b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F25FF">
        <w:rPr>
          <w:color w:val="000000"/>
          <w:sz w:val="28"/>
          <w:szCs w:val="28"/>
          <w:lang w:eastAsia="ru-RU"/>
        </w:rPr>
        <w:t xml:space="preserve"> - </w:t>
      </w:r>
      <w:r w:rsidRPr="00BF25FF">
        <w:rPr>
          <w:sz w:val="28"/>
          <w:szCs w:val="28"/>
        </w:rPr>
        <w:t>увеличение на 10 процентов для выплаты премий</w:t>
      </w:r>
      <w:r w:rsidRPr="00BF25FF">
        <w:rPr>
          <w:color w:val="000000"/>
          <w:sz w:val="28"/>
          <w:szCs w:val="28"/>
          <w:lang w:eastAsia="ru-RU"/>
        </w:rPr>
        <w:t>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color w:val="000000"/>
          <w:sz w:val="28"/>
          <w:szCs w:val="28"/>
          <w:lang w:eastAsia="ru-RU"/>
        </w:rPr>
        <w:t>УДП</w:t>
      </w:r>
      <w:r w:rsidRPr="00BF25FF">
        <w:rPr>
          <w:color w:val="000000"/>
          <w:sz w:val="28"/>
          <w:szCs w:val="28"/>
          <w:lang w:eastAsia="ru-RU"/>
        </w:rPr>
        <w:t xml:space="preserve"> – увеличение ежемесячного денежного поощрения;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color w:val="000000"/>
          <w:sz w:val="28"/>
          <w:szCs w:val="28"/>
          <w:lang w:eastAsia="ru-RU"/>
        </w:rPr>
        <w:t>12</w:t>
      </w:r>
      <w:r w:rsidRPr="00BF25FF">
        <w:rPr>
          <w:color w:val="000000"/>
          <w:sz w:val="28"/>
          <w:szCs w:val="28"/>
          <w:lang w:eastAsia="ru-RU"/>
        </w:rPr>
        <w:t xml:space="preserve"> – количество месяцев в году;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1</w:t>
      </w:r>
      <w:r w:rsidRPr="00BF25FF">
        <w:rPr>
          <w:color w:val="000000"/>
          <w:sz w:val="28"/>
          <w:szCs w:val="28"/>
          <w:lang w:eastAsia="ru-RU"/>
        </w:rPr>
        <w:t xml:space="preserve"> – количество специалистов;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color w:val="000000"/>
          <w:sz w:val="28"/>
          <w:szCs w:val="28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C4575" w:rsidRPr="00BF25FF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1,302</w:t>
      </w:r>
      <w:r w:rsidRPr="00BF25FF">
        <w:rPr>
          <w:color w:val="000000"/>
          <w:sz w:val="28"/>
          <w:szCs w:val="28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6C4575" w:rsidRDefault="006C4575" w:rsidP="006C457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lastRenderedPageBreak/>
        <w:t>M</w:t>
      </w:r>
      <w:r w:rsidRPr="00F74A6D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6C4575" w:rsidRDefault="006C4575" w:rsidP="006C457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M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где: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eastAsia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F25FF">
        <w:rPr>
          <w:rFonts w:eastAsia="Times New Roman"/>
          <w:color w:val="000000"/>
          <w:sz w:val="27"/>
          <w:szCs w:val="27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6C4575" w:rsidRPr="006711C4" w:rsidRDefault="006C4575" w:rsidP="006C4575">
      <w:pPr>
        <w:spacing w:after="0" w:line="240" w:lineRule="auto"/>
        <w:jc w:val="center"/>
        <w:rPr>
          <w:sz w:val="28"/>
          <w:szCs w:val="28"/>
        </w:rPr>
      </w:pPr>
    </w:p>
    <w:p w:rsidR="006C4575" w:rsidRPr="006711C4" w:rsidRDefault="006C4575" w:rsidP="006C4575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 xml:space="preserve">для осуществления части полномочий, указанных в п.1.2 Соглашения, перечисляет </w:t>
      </w:r>
      <w:r w:rsidRPr="00BF25FF">
        <w:rPr>
          <w:sz w:val="28"/>
          <w:szCs w:val="28"/>
        </w:rPr>
        <w:t>до 20 января текущего года за первый квартал</w:t>
      </w:r>
      <w:r>
        <w:rPr>
          <w:sz w:val="28"/>
          <w:szCs w:val="28"/>
        </w:rPr>
        <w:t xml:space="preserve">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6C4575" w:rsidRPr="006711C4" w:rsidRDefault="006C4575" w:rsidP="006C4575">
      <w:pPr>
        <w:spacing w:after="0" w:line="240" w:lineRule="auto"/>
        <w:jc w:val="center"/>
        <w:rPr>
          <w:sz w:val="28"/>
          <w:szCs w:val="28"/>
        </w:rPr>
      </w:pP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575" w:rsidRDefault="006C4575" w:rsidP="006C4575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proofErr w:type="spellStart"/>
      <w:r>
        <w:rPr>
          <w:color w:val="000000"/>
          <w:sz w:val="28"/>
        </w:rPr>
        <w:t>Сотниковская</w:t>
      </w:r>
      <w:proofErr w:type="spellEnd"/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6C4575" w:rsidRPr="00F74A6D" w:rsidRDefault="006C4575" w:rsidP="006C4575">
      <w:pPr>
        <w:spacing w:after="0" w:line="240" w:lineRule="auto"/>
        <w:jc w:val="both"/>
        <w:rPr>
          <w:color w:val="000000"/>
          <w:sz w:val="28"/>
        </w:rPr>
      </w:pPr>
    </w:p>
    <w:p w:rsidR="006C4575" w:rsidRDefault="006C4575" w:rsidP="006C4575">
      <w:pPr>
        <w:shd w:val="clear" w:color="auto" w:fill="FFFFFF"/>
        <w:spacing w:after="0" w:line="240" w:lineRule="auto"/>
        <w:ind w:firstLine="567"/>
        <w:jc w:val="both"/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Сотниковского сельского Совета 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6C4575" w:rsidRP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4575">
        <w:rPr>
          <w:rFonts w:eastAsia="Times New Roman"/>
          <w:bCs/>
          <w:color w:val="000000"/>
          <w:sz w:val="24"/>
          <w:szCs w:val="24"/>
          <w:lang w:eastAsia="ru-RU"/>
        </w:rPr>
        <w:t>от  09.08.2024г № 38-148</w:t>
      </w:r>
    </w:p>
    <w:p w:rsidR="006C4575" w:rsidRDefault="006C4575" w:rsidP="006C4575">
      <w:pPr>
        <w:spacing w:after="0" w:line="240" w:lineRule="auto"/>
      </w:pPr>
    </w:p>
    <w:p w:rsidR="006C4575" w:rsidRDefault="006C4575" w:rsidP="006C4575">
      <w:pPr>
        <w:spacing w:after="0" w:line="240" w:lineRule="auto"/>
      </w:pP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ПОРЯДОК ИСПОЛЬЗОВАНИЯ</w:t>
      </w: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6C4575" w:rsidRDefault="006C4575" w:rsidP="006C4575">
      <w:pPr>
        <w:spacing w:after="0" w:line="240" w:lineRule="auto"/>
      </w:pP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730CF">
        <w:rPr>
          <w:rFonts w:eastAsia="Times New Roman"/>
          <w:bCs/>
          <w:color w:val="000000"/>
          <w:sz w:val="28"/>
          <w:szCs w:val="28"/>
          <w:lang w:eastAsia="ru-RU"/>
        </w:rPr>
        <w:t>контрольно-счетному органу района</w:t>
      </w:r>
      <w:r w:rsidRPr="001730CF">
        <w:rPr>
          <w:rFonts w:eastAsia="Times New Roman"/>
          <w:color w:val="000000"/>
          <w:sz w:val="28"/>
          <w:szCs w:val="28"/>
          <w:lang w:eastAsia="ru-RU"/>
        </w:rPr>
        <w:t xml:space="preserve"> полномочий</w:t>
      </w:r>
      <w:r w:rsidRPr="001730CF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 xml:space="preserve"> (далее - иные межбюджетные трансферты).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2. Главным распорядителем средств </w:t>
      </w:r>
      <w:r>
        <w:rPr>
          <w:sz w:val="28"/>
          <w:szCs w:val="28"/>
        </w:rPr>
        <w:t>местного</w:t>
      </w:r>
      <w:r w:rsidRPr="001730CF">
        <w:rPr>
          <w:sz w:val="28"/>
          <w:szCs w:val="28"/>
        </w:rPr>
        <w:t xml:space="preserve"> бюджета на предоставление иных межбюджетных трансфертов является </w:t>
      </w:r>
      <w:r>
        <w:rPr>
          <w:sz w:val="28"/>
          <w:szCs w:val="28"/>
        </w:rPr>
        <w:t>Администрация Сотниковского сельсовета</w:t>
      </w:r>
      <w:r w:rsidRPr="001730CF">
        <w:rPr>
          <w:sz w:val="28"/>
          <w:szCs w:val="28"/>
        </w:rPr>
        <w:t>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3. Получател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>м ины</w:t>
      </w:r>
      <w:r>
        <w:rPr>
          <w:sz w:val="28"/>
          <w:szCs w:val="28"/>
        </w:rPr>
        <w:t>х межбюджетных трансфертов являе</w:t>
      </w:r>
      <w:r w:rsidRPr="001730CF">
        <w:rPr>
          <w:sz w:val="28"/>
          <w:szCs w:val="28"/>
        </w:rPr>
        <w:t xml:space="preserve">тся бюджет Канского района. Иные межбюджетные трансферты перечисляются в бюджет </w:t>
      </w:r>
      <w:r>
        <w:rPr>
          <w:sz w:val="28"/>
          <w:szCs w:val="28"/>
        </w:rPr>
        <w:t>Канского района.</w:t>
      </w:r>
      <w:r w:rsidRPr="001730CF">
        <w:rPr>
          <w:sz w:val="28"/>
          <w:szCs w:val="28"/>
        </w:rPr>
        <w:t xml:space="preserve"> Перечисление иных межбюджетных трансфертов производится на основании утвержденного кассового плана.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4. Учет операций, связанных с использованием средств иных межбюджетных трансфертов, осуществляется на лицев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Pr="001730CF">
        <w:rPr>
          <w:sz w:val="28"/>
          <w:szCs w:val="28"/>
        </w:rPr>
        <w:t xml:space="preserve"> средств, открыт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в территориальном отделе казначейства администрации Красноярского края по </w:t>
      </w:r>
      <w:proofErr w:type="gramStart"/>
      <w:r w:rsidRPr="001730CF">
        <w:rPr>
          <w:sz w:val="28"/>
          <w:szCs w:val="28"/>
        </w:rPr>
        <w:t>г</w:t>
      </w:r>
      <w:proofErr w:type="gramEnd"/>
      <w:r w:rsidRPr="001730CF">
        <w:rPr>
          <w:sz w:val="28"/>
          <w:szCs w:val="28"/>
        </w:rPr>
        <w:t xml:space="preserve">. Канску и </w:t>
      </w:r>
      <w:proofErr w:type="spellStart"/>
      <w:r w:rsidRPr="001730CF">
        <w:rPr>
          <w:sz w:val="28"/>
          <w:szCs w:val="28"/>
        </w:rPr>
        <w:t>Канскому</w:t>
      </w:r>
      <w:proofErr w:type="spellEnd"/>
      <w:r w:rsidRPr="001730CF">
        <w:rPr>
          <w:sz w:val="28"/>
          <w:szCs w:val="28"/>
        </w:rPr>
        <w:t xml:space="preserve"> району.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30CF">
        <w:rPr>
          <w:sz w:val="28"/>
          <w:szCs w:val="28"/>
        </w:rPr>
        <w:t>. По</w:t>
      </w:r>
      <w:r>
        <w:rPr>
          <w:sz w:val="28"/>
          <w:szCs w:val="28"/>
        </w:rPr>
        <w:t>лучатель</w:t>
      </w:r>
      <w:r w:rsidRPr="001730CF">
        <w:rPr>
          <w:sz w:val="28"/>
          <w:szCs w:val="28"/>
        </w:rPr>
        <w:t xml:space="preserve"> нес</w:t>
      </w:r>
      <w:r>
        <w:rPr>
          <w:sz w:val="28"/>
          <w:szCs w:val="28"/>
        </w:rPr>
        <w:t>ё</w:t>
      </w:r>
      <w:r w:rsidRPr="001730CF">
        <w:rPr>
          <w:sz w:val="28"/>
          <w:szCs w:val="28"/>
        </w:rPr>
        <w:t xml:space="preserve">т ответственность за целевое и эффективное использование средств иных межбюджетных трансфертов </w:t>
      </w:r>
      <w:r w:rsidRPr="003B17A5">
        <w:rPr>
          <w:sz w:val="28"/>
          <w:szCs w:val="28"/>
        </w:rPr>
        <w:t>и достоверность представленных отчетных данных.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30CF">
        <w:rPr>
          <w:sz w:val="28"/>
          <w:szCs w:val="28"/>
        </w:rPr>
        <w:t xml:space="preserve">. В случае нецелевого использования иных межбюджетных трансфертов соответствующие суммы взыскиваются с </w:t>
      </w:r>
      <w:r>
        <w:rPr>
          <w:sz w:val="28"/>
          <w:szCs w:val="28"/>
        </w:rPr>
        <w:t xml:space="preserve">Канского района </w:t>
      </w:r>
      <w:r w:rsidRPr="001730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1730CF">
        <w:rPr>
          <w:sz w:val="28"/>
          <w:szCs w:val="28"/>
        </w:rPr>
        <w:t>бюджет.</w:t>
      </w:r>
    </w:p>
    <w:p w:rsidR="006C4575" w:rsidRPr="001730CF" w:rsidRDefault="006C4575" w:rsidP="006C45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30CF">
        <w:rPr>
          <w:sz w:val="28"/>
          <w:szCs w:val="28"/>
        </w:rPr>
        <w:t xml:space="preserve">. Иные межбюджетные трансферты могут расходоваться на содержание работников, </w:t>
      </w:r>
      <w:r>
        <w:rPr>
          <w:sz w:val="28"/>
          <w:szCs w:val="28"/>
        </w:rPr>
        <w:t xml:space="preserve">исполняющих </w:t>
      </w:r>
      <w:r w:rsidRPr="003B17A5">
        <w:rPr>
          <w:rFonts w:eastAsia="Times New Roman"/>
          <w:color w:val="000000"/>
          <w:sz w:val="28"/>
          <w:szCs w:val="28"/>
          <w:lang w:eastAsia="ru-RU"/>
        </w:rPr>
        <w:t>полномочия</w:t>
      </w:r>
      <w:r w:rsidRPr="003B17A5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>.</w:t>
      </w:r>
    </w:p>
    <w:p w:rsidR="006C4575" w:rsidRPr="001730CF" w:rsidRDefault="006C4575" w:rsidP="006C4575">
      <w:pPr>
        <w:spacing w:after="0" w:line="240" w:lineRule="auto"/>
        <w:rPr>
          <w:sz w:val="28"/>
          <w:szCs w:val="28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Default="006C4575" w:rsidP="00EC4D9C">
      <w:pPr>
        <w:spacing w:after="0" w:line="240" w:lineRule="auto"/>
        <w:jc w:val="both"/>
        <w:rPr>
          <w:sz w:val="24"/>
          <w:szCs w:val="24"/>
        </w:rPr>
      </w:pPr>
    </w:p>
    <w:p w:rsidR="006C4575" w:rsidRPr="00B33942" w:rsidRDefault="006C4575" w:rsidP="006C457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3</w:t>
      </w:r>
    </w:p>
    <w:p w:rsidR="006C4575" w:rsidRPr="00B33942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Сотниковского</w:t>
      </w: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6C4575" w:rsidRPr="00B33942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3942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6C4575" w:rsidRDefault="006C4575" w:rsidP="006C457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 w:rsidRPr="00D634E0">
        <w:rPr>
          <w:rFonts w:eastAsia="Times New Roman"/>
          <w:bCs/>
          <w:color w:val="000000"/>
          <w:sz w:val="24"/>
          <w:szCs w:val="24"/>
          <w:lang w:eastAsia="ru-RU"/>
        </w:rPr>
        <w:t>09.08.2024г № 38-148</w:t>
      </w:r>
    </w:p>
    <w:p w:rsidR="006C4575" w:rsidRDefault="006C4575" w:rsidP="006C457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6C4575" w:rsidRPr="00A928C5" w:rsidRDefault="006C4575" w:rsidP="006C4575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Сотниковским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Канского района  и </w:t>
      </w:r>
      <w:proofErr w:type="spellStart"/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Канского района полномочий контрольно-счетного органа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Сотниковского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6C4575" w:rsidRPr="00A928C5" w:rsidRDefault="006C4575" w:rsidP="006C457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6C4575" w:rsidRPr="00A928C5" w:rsidRDefault="006C4575" w:rsidP="006C457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>
        <w:rPr>
          <w:rFonts w:eastAsia="Times New Roman"/>
          <w:bCs/>
          <w:iCs/>
          <w:color w:val="000000"/>
          <w:sz w:val="24"/>
          <w:szCs w:val="24"/>
          <w:lang w:eastAsia="ru-RU"/>
        </w:rPr>
        <w:t>Сотниково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</w:t>
      </w:r>
      <w:r>
        <w:rPr>
          <w:rFonts w:eastAsia="Times New Roman"/>
          <w:color w:val="000000"/>
          <w:sz w:val="24"/>
          <w:szCs w:val="24"/>
          <w:lang w:eastAsia="ru-RU"/>
        </w:rPr>
        <w:t>24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6C4575" w:rsidRPr="00A928C5" w:rsidRDefault="006C4575" w:rsidP="006C457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Сотниковский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сельский Совет депутатов Канского района, именуемый в дальнейшем «сельский Совет», в лице </w:t>
      </w:r>
      <w:r>
        <w:rPr>
          <w:rFonts w:eastAsia="Times New Roman"/>
          <w:color w:val="000000"/>
          <w:sz w:val="24"/>
          <w:szCs w:val="24"/>
          <w:lang w:eastAsia="ru-RU"/>
        </w:rPr>
        <w:t>Председателя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Сотниковского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сельсовета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О.Н.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Асташкевич</w:t>
      </w:r>
      <w:proofErr w:type="spellEnd"/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r>
        <w:rPr>
          <w:rFonts w:eastAsia="Times New Roman"/>
          <w:color w:val="000000"/>
          <w:sz w:val="24"/>
          <w:szCs w:val="24"/>
          <w:lang w:eastAsia="ru-RU"/>
        </w:rPr>
        <w:t>Сотниковского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сельсовета Канского района и Решения </w:t>
      </w:r>
      <w:r>
        <w:rPr>
          <w:rFonts w:eastAsia="Times New Roman"/>
          <w:color w:val="000000"/>
          <w:sz w:val="24"/>
          <w:szCs w:val="24"/>
          <w:lang w:eastAsia="ru-RU"/>
        </w:rPr>
        <w:t>Сотниковского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Pr="00A928C5">
        <w:rPr>
          <w:rFonts w:eastAsia="Times New Roman"/>
          <w:sz w:val="24"/>
          <w:szCs w:val="24"/>
          <w:lang w:eastAsia="ru-RU"/>
        </w:rPr>
        <w:t xml:space="preserve">№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7-27 от 20.08.2021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года, с одной стороны, и Канский районный Совет депутатов, именуемый в дальнейшем «районный Совет», в лице </w:t>
      </w:r>
      <w:r>
        <w:rPr>
          <w:rFonts w:eastAsia="Times New Roman"/>
          <w:color w:val="000000"/>
          <w:sz w:val="24"/>
          <w:szCs w:val="24"/>
          <w:lang w:eastAsia="ru-RU"/>
        </w:rPr>
        <w:t>Председателя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Канского район</w:t>
      </w:r>
      <w:r>
        <w:rPr>
          <w:rFonts w:eastAsia="Times New Roman"/>
          <w:color w:val="000000"/>
          <w:sz w:val="24"/>
          <w:szCs w:val="24"/>
          <w:lang w:eastAsia="ru-RU"/>
        </w:rPr>
        <w:t>ного Совета депутатов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, действующей на основании</w:t>
      </w:r>
      <w:proofErr w:type="gramEnd"/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Устава Канского района, с другой стороны, вместе именуемые «Стороны», заключили настоящее Соглашение о нижеследующем:</w:t>
      </w:r>
    </w:p>
    <w:p w:rsidR="006C4575" w:rsidRPr="00A928C5" w:rsidRDefault="006C4575" w:rsidP="006C457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6C4575" w:rsidRPr="00A928C5" w:rsidRDefault="006C4575" w:rsidP="006C4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8C5">
        <w:rPr>
          <w:rFonts w:eastAsia="Times New Roman"/>
          <w:color w:val="000000"/>
          <w:sz w:val="24"/>
          <w:szCs w:val="24"/>
          <w:lang w:eastAsia="ru-RU"/>
        </w:rPr>
        <w:t>Предметом Соглашения является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>
        <w:rPr>
          <w:rFonts w:eastAsia="Times New Roman"/>
          <w:color w:val="000000"/>
          <w:sz w:val="24"/>
          <w:szCs w:val="24"/>
          <w:lang w:eastAsia="ru-RU"/>
        </w:rPr>
        <w:t>Сотниковского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от </w:t>
      </w:r>
      <w:r>
        <w:rPr>
          <w:rFonts w:eastAsia="Times New Roman"/>
          <w:color w:val="000000"/>
          <w:sz w:val="24"/>
          <w:szCs w:val="24"/>
          <w:lang w:eastAsia="ru-RU"/>
        </w:rPr>
        <w:t>20.08.2021</w:t>
      </w:r>
      <w:proofErr w:type="gramEnd"/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года  №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7-27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6C4575" w:rsidRPr="00A928C5" w:rsidRDefault="006C4575" w:rsidP="006C4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A928C5">
        <w:rPr>
          <w:sz w:val="24"/>
          <w:szCs w:val="24"/>
        </w:rPr>
        <w:t>1) экспертиза проектов местного бюджета;</w:t>
      </w:r>
    </w:p>
    <w:p w:rsidR="006C4575" w:rsidRPr="00A928C5" w:rsidRDefault="006C4575" w:rsidP="006C4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6C4575" w:rsidRPr="00A928C5" w:rsidRDefault="006C4575" w:rsidP="006C4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6C4575" w:rsidRPr="00A928C5" w:rsidRDefault="006C4575" w:rsidP="006C4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6C4575" w:rsidRDefault="006C4575" w:rsidP="006C4575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2.2.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6C4575" w:rsidRPr="006C4575" w:rsidRDefault="006C4575" w:rsidP="006C4575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lastRenderedPageBreak/>
        <w:t>3. Права и обязанности сторон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осуществления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6C4575" w:rsidRPr="00A928C5" w:rsidRDefault="006C4575" w:rsidP="006C457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6C4575" w:rsidRPr="00A928C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6C4575" w:rsidRPr="00A928C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</w:t>
      </w:r>
      <w:r w:rsidRPr="00A928C5">
        <w:rPr>
          <w:rFonts w:eastAsia="Times New Roman"/>
          <w:sz w:val="24"/>
          <w:szCs w:val="24"/>
          <w:lang w:eastAsia="ru-RU"/>
        </w:rPr>
        <w:lastRenderedPageBreak/>
        <w:t>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6C4575" w:rsidRPr="00A928C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5.1.</w:t>
      </w:r>
      <w:r w:rsidRPr="00A928C5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</w:t>
      </w:r>
      <w:r w:rsidRPr="007D65A5">
        <w:rPr>
          <w:rFonts w:eastAsia="Times New Roman"/>
          <w:sz w:val="24"/>
          <w:szCs w:val="24"/>
          <w:lang w:eastAsia="ru-RU"/>
        </w:rPr>
        <w:t xml:space="preserve">с </w:t>
      </w:r>
      <w:r w:rsidRPr="007D65A5">
        <w:rPr>
          <w:rFonts w:eastAsia="Times New Roman"/>
          <w:bCs/>
          <w:i/>
          <w:iCs/>
          <w:sz w:val="24"/>
          <w:szCs w:val="24"/>
          <w:lang w:eastAsia="ru-RU"/>
        </w:rPr>
        <w:t>01</w:t>
      </w:r>
      <w:r w:rsidRPr="007D65A5">
        <w:rPr>
          <w:rFonts w:eastAsia="Times New Roman"/>
          <w:sz w:val="24"/>
          <w:szCs w:val="24"/>
          <w:lang w:eastAsia="ru-RU"/>
        </w:rPr>
        <w:t xml:space="preserve"> января 20</w:t>
      </w:r>
      <w:r>
        <w:rPr>
          <w:rFonts w:eastAsia="Times New Roman"/>
          <w:sz w:val="24"/>
          <w:szCs w:val="24"/>
          <w:lang w:eastAsia="ru-RU"/>
        </w:rPr>
        <w:t>___</w:t>
      </w:r>
      <w:r w:rsidRPr="007D65A5">
        <w:rPr>
          <w:rFonts w:eastAsia="Times New Roman"/>
          <w:sz w:val="24"/>
          <w:szCs w:val="24"/>
          <w:lang w:eastAsia="ru-RU"/>
        </w:rPr>
        <w:t xml:space="preserve"> года и действует по </w:t>
      </w:r>
      <w:r w:rsidRPr="007D65A5">
        <w:rPr>
          <w:rFonts w:eastAsia="Times New Roman"/>
          <w:bCs/>
          <w:i/>
          <w:iCs/>
          <w:sz w:val="24"/>
          <w:szCs w:val="24"/>
          <w:lang w:eastAsia="ru-RU"/>
        </w:rPr>
        <w:t>31</w:t>
      </w:r>
      <w:r w:rsidRPr="007D65A5">
        <w:rPr>
          <w:rFonts w:eastAsia="Times New Roman"/>
          <w:sz w:val="24"/>
          <w:szCs w:val="24"/>
          <w:lang w:eastAsia="ru-RU"/>
        </w:rPr>
        <w:t xml:space="preserve"> декабря 20</w:t>
      </w:r>
      <w:r>
        <w:rPr>
          <w:rFonts w:eastAsia="Times New Roman"/>
          <w:bCs/>
          <w:i/>
          <w:iCs/>
          <w:sz w:val="24"/>
          <w:szCs w:val="24"/>
          <w:lang w:eastAsia="ru-RU"/>
        </w:rPr>
        <w:t>___</w:t>
      </w:r>
      <w:r w:rsidRPr="007D65A5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bookmarkStart w:id="1" w:name="%D0%A2%D0%B5%D0%BA%D1%81%D1%82%D0%BE%D0%"/>
      <w:r w:rsidRPr="00A928C5">
        <w:rPr>
          <w:rFonts w:eastAsia="Times New Roman"/>
          <w:bCs/>
          <w:sz w:val="24"/>
          <w:szCs w:val="24"/>
          <w:lang w:eastAsia="ru-RU"/>
        </w:rPr>
        <w:t>5.2.</w:t>
      </w:r>
      <w:r w:rsidRPr="00A928C5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5.3.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5.4.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5.5.</w:t>
      </w:r>
      <w:r w:rsidRPr="00A928C5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A928C5">
        <w:rPr>
          <w:rFonts w:eastAsia="Times New Roman"/>
          <w:sz w:val="24"/>
          <w:szCs w:val="24"/>
          <w:lang w:eastAsia="ru-RU"/>
        </w:rPr>
        <w:t xml:space="preserve"> по соглашению Сторон;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A928C5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6C4575" w:rsidRPr="00A928C5" w:rsidRDefault="006C4575" w:rsidP="006C4575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6C4575" w:rsidRPr="00A928C5" w:rsidRDefault="006C4575" w:rsidP="006C4575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6C4575" w:rsidRPr="00A928C5" w:rsidRDefault="006C4575" w:rsidP="006C4575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5.6.</w:t>
      </w:r>
      <w:r w:rsidRPr="00A928C5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A928C5">
        <w:rPr>
          <w:rFonts w:eastAsia="Times New Roman"/>
          <w:sz w:val="24"/>
          <w:szCs w:val="24"/>
          <w:lang w:eastAsia="ru-RU"/>
        </w:rPr>
        <w:t>с даты направления</w:t>
      </w:r>
      <w:proofErr w:type="gramEnd"/>
      <w:r w:rsidRPr="00A928C5">
        <w:rPr>
          <w:rFonts w:eastAsia="Times New Roman"/>
          <w:sz w:val="24"/>
          <w:szCs w:val="24"/>
          <w:lang w:eastAsia="ru-RU"/>
        </w:rPr>
        <w:t xml:space="preserve"> указанного уведомления.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5.7.</w:t>
      </w:r>
      <w:r w:rsidRPr="00A928C5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5.8.</w:t>
      </w:r>
      <w:r w:rsidRPr="00A928C5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6C4575" w:rsidRPr="00A928C5" w:rsidRDefault="006C4575" w:rsidP="006C4575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5.9.</w:t>
      </w:r>
      <w:r w:rsidRPr="00A928C5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C4575" w:rsidRPr="00A928C5" w:rsidRDefault="006C4575" w:rsidP="006C457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lastRenderedPageBreak/>
        <w:t>6.Реквизиты и подписи Сторон:</w:t>
      </w:r>
    </w:p>
    <w:bookmarkEnd w:id="1"/>
    <w:p w:rsidR="006C4575" w:rsidRPr="00A928C5" w:rsidRDefault="006C4575" w:rsidP="006C4575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6C4575" w:rsidRPr="00A928C5" w:rsidTr="00F47CA6">
        <w:tc>
          <w:tcPr>
            <w:tcW w:w="4786" w:type="dxa"/>
          </w:tcPr>
          <w:p w:rsidR="006C4575" w:rsidRPr="00A928C5" w:rsidRDefault="006C4575" w:rsidP="00F47CA6">
            <w:pPr>
              <w:pStyle w:val="21"/>
              <w:rPr>
                <w:color w:val="auto"/>
                <w:spacing w:val="0"/>
                <w:sz w:val="20"/>
                <w:szCs w:val="20"/>
              </w:rPr>
            </w:pPr>
          </w:p>
          <w:p w:rsidR="006C4575" w:rsidRPr="00A928C5" w:rsidRDefault="006C4575" w:rsidP="00F47CA6">
            <w:pPr>
              <w:pStyle w:val="21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 xml:space="preserve">РАЙОН      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</w:t>
            </w:r>
            <w:r>
              <w:rPr>
                <w:color w:val="auto"/>
                <w:spacing w:val="0"/>
                <w:sz w:val="20"/>
                <w:szCs w:val="20"/>
              </w:rPr>
              <w:t xml:space="preserve">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>ПОСЕЛЕНИЕ</w:t>
            </w:r>
          </w:p>
          <w:p w:rsidR="006C4575" w:rsidRPr="00A928C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 xml:space="preserve">Юридический адрес:   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A928C5">
              <w:rPr>
                <w:sz w:val="20"/>
                <w:szCs w:val="20"/>
              </w:rPr>
              <w:t>Юридический адрес: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663600 Красноярский край,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Канск                                            663640 Красноярский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Канский р-н,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 4/1                                                                                  с. Сотниково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Комсомольская,32</w:t>
            </w:r>
          </w:p>
          <w:p w:rsidR="006C4575" w:rsidRDefault="006C4575" w:rsidP="00F47CA6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3-26-69, 2-43-87                                                                        тел. 8(39161) 71-6-31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Реквизиты для перечисления:                                                    Реквизиты для перечисления: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Отделения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 Банка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Отделения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 Банка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//  УФК по Красноярскому краю                                     России //  УФК по Красноярскому краю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Красноярск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Красноярскому краю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Канского района                  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Счетная палата Канского района                                               (Администрация Сотниковского сельсовета    </w:t>
            </w:r>
            <w:proofErr w:type="gramEnd"/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л/с 04193257140)                                                                             Канского района л/с 03193016020)</w:t>
            </w:r>
            <w:proofErr w:type="gramEnd"/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                                                            Единый казначейский счет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40102810245370000011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40102810245370000011</w:t>
            </w:r>
            <w:proofErr w:type="spellEnd"/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                                                                          Казначейский счет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03100643000000011900                                                                 03231643046214341900 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2450029571 КПП 245001001                                               ИНН 2418000440 КПП 245001001 </w:t>
            </w:r>
          </w:p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010407105, ОКТМО 04621000                                             БИК 010407105, ОКТМО 04621434                                                      </w:t>
            </w:r>
          </w:p>
          <w:tbl>
            <w:tblPr>
              <w:tblW w:w="9625" w:type="dxa"/>
              <w:tblLook w:val="01E0"/>
            </w:tblPr>
            <w:tblGrid>
              <w:gridCol w:w="4734"/>
              <w:gridCol w:w="4891"/>
            </w:tblGrid>
            <w:tr w:rsidR="006C4575" w:rsidTr="00F47CA6">
              <w:trPr>
                <w:trHeight w:val="39"/>
              </w:trPr>
              <w:tc>
                <w:tcPr>
                  <w:tcW w:w="4734" w:type="dxa"/>
                  <w:hideMark/>
                </w:tcPr>
                <w:p w:rsidR="006C4575" w:rsidRDefault="006C4575" w:rsidP="00F47CA6">
                  <w:pPr>
                    <w:pStyle w:val="21"/>
                    <w:spacing w:line="276" w:lineRule="auto"/>
                    <w:ind w:left="-108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КБК доходов:850 202 40014 05 0610 150</w:t>
                  </w:r>
                </w:p>
              </w:tc>
              <w:tc>
                <w:tcPr>
                  <w:tcW w:w="4891" w:type="dxa"/>
                </w:tcPr>
                <w:p w:rsidR="006C4575" w:rsidRDefault="006C4575" w:rsidP="00F47CA6">
                  <w:pPr>
                    <w:pStyle w:val="21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C457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6C4575" w:rsidRPr="00A928C5" w:rsidRDefault="006C4575" w:rsidP="00F47CA6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4575" w:rsidRPr="00A928C5" w:rsidTr="00F47CA6">
        <w:tc>
          <w:tcPr>
            <w:tcW w:w="4786" w:type="dxa"/>
          </w:tcPr>
          <w:p w:rsidR="006C4575" w:rsidRPr="00A928C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C457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A928C5">
              <w:rPr>
                <w:sz w:val="20"/>
                <w:szCs w:val="20"/>
              </w:rPr>
              <w:t xml:space="preserve"> Канского район</w:t>
            </w:r>
            <w:r>
              <w:rPr>
                <w:sz w:val="20"/>
                <w:szCs w:val="20"/>
              </w:rPr>
              <w:t>ного</w:t>
            </w:r>
            <w:r w:rsidRPr="00A928C5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Председатель</w:t>
            </w:r>
            <w:r w:rsidRPr="00A92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Сотниковского</w:t>
            </w:r>
            <w:r w:rsidRPr="00A92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</w:p>
          <w:p w:rsidR="006C4575" w:rsidRPr="00A928C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6C4575" w:rsidRPr="00A928C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F27044">
              <w:rPr>
                <w:sz w:val="20"/>
                <w:szCs w:val="20"/>
                <w:u w:val="single"/>
              </w:rPr>
              <w:t>Цуканов</w:t>
            </w:r>
            <w:proofErr w:type="spellEnd"/>
            <w:r w:rsidRPr="00F27044">
              <w:rPr>
                <w:sz w:val="20"/>
                <w:szCs w:val="20"/>
                <w:u w:val="single"/>
              </w:rPr>
              <w:t xml:space="preserve"> Б.А.</w:t>
            </w:r>
            <w:r>
              <w:rPr>
                <w:sz w:val="20"/>
                <w:szCs w:val="20"/>
              </w:rPr>
              <w:t xml:space="preserve"> /</w:t>
            </w:r>
            <w:r w:rsidRPr="00A928C5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A928C5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A928C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/ </w:t>
            </w:r>
            <w:r w:rsidRPr="00F27044">
              <w:rPr>
                <w:sz w:val="20"/>
                <w:szCs w:val="20"/>
                <w:u w:val="single"/>
              </w:rPr>
              <w:t xml:space="preserve">О.Н. </w:t>
            </w:r>
            <w:proofErr w:type="spellStart"/>
            <w:r w:rsidRPr="00F27044">
              <w:rPr>
                <w:sz w:val="20"/>
                <w:szCs w:val="20"/>
                <w:u w:val="single"/>
              </w:rPr>
              <w:t>Асташкевич</w:t>
            </w:r>
            <w:proofErr w:type="spellEnd"/>
            <w:r>
              <w:rPr>
                <w:sz w:val="20"/>
                <w:szCs w:val="20"/>
              </w:rPr>
              <w:t xml:space="preserve">  /</w:t>
            </w:r>
          </w:p>
          <w:p w:rsidR="006C4575" w:rsidRPr="00A928C5" w:rsidRDefault="006C4575" w:rsidP="00F47CA6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928C5">
              <w:rPr>
                <w:sz w:val="20"/>
                <w:szCs w:val="20"/>
              </w:rPr>
              <w:t>м.п.</w:t>
            </w:r>
            <w:r w:rsidRPr="00A928C5">
              <w:rPr>
                <w:sz w:val="20"/>
                <w:szCs w:val="20"/>
              </w:rPr>
              <w:tab/>
              <w:t>м.п.</w:t>
            </w:r>
          </w:p>
        </w:tc>
      </w:tr>
      <w:tr w:rsidR="006C4575" w:rsidRPr="00A928C5" w:rsidTr="00F47CA6">
        <w:tc>
          <w:tcPr>
            <w:tcW w:w="4786" w:type="dxa"/>
          </w:tcPr>
          <w:p w:rsidR="006C4575" w:rsidRPr="00A928C5" w:rsidRDefault="006C4575" w:rsidP="00F47CA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Default="006C4575" w:rsidP="006C4575">
      <w:pPr>
        <w:spacing w:after="0"/>
        <w:jc w:val="center"/>
        <w:rPr>
          <w:sz w:val="20"/>
          <w:szCs w:val="20"/>
        </w:rPr>
      </w:pP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к Соглашению между 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Сотниковским</w:t>
      </w: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Канского района и </w:t>
      </w:r>
      <w:proofErr w:type="spellStart"/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Канским</w:t>
      </w:r>
      <w:proofErr w:type="spellEnd"/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районным Советом депутатов о передаче </w:t>
      </w: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Сотниковского</w:t>
      </w: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6C4575" w:rsidRPr="00A928C5" w:rsidRDefault="006C4575" w:rsidP="006C4575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 xml:space="preserve"> №__/__ от __.__.20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eastAsia="Times New Roman"/>
          <w:bCs/>
          <w:color w:val="000000"/>
          <w:sz w:val="20"/>
          <w:szCs w:val="20"/>
          <w:lang w:eastAsia="ru-RU"/>
        </w:rPr>
        <w:t>г.</w:t>
      </w:r>
    </w:p>
    <w:p w:rsidR="006C4575" w:rsidRDefault="006C4575" w:rsidP="006C4575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>РАСЧЕТ</w:t>
      </w:r>
    </w:p>
    <w:p w:rsidR="006C4575" w:rsidRPr="00F74A6D" w:rsidRDefault="006C4575" w:rsidP="006C457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6C4575" w:rsidRDefault="006C4575" w:rsidP="006C4575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6C4575" w:rsidTr="00F47CA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575" w:rsidRPr="00081577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65A5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7D65A5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7D65A5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7D65A5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7D65A5">
              <w:rPr>
                <w:rFonts w:eastAsia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7D65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7D65A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6C4575" w:rsidTr="00F47CA6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75" w:rsidRDefault="006C4575" w:rsidP="00F47CA6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575" w:rsidRDefault="006C4575" w:rsidP="00F47C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Pr="00BF25FF" w:rsidRDefault="006C4575" w:rsidP="006C4575">
      <w:pPr>
        <w:pStyle w:val="a4"/>
        <w:spacing w:after="0" w:line="240" w:lineRule="auto"/>
        <w:ind w:left="0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b/>
          <w:bCs/>
          <w:color w:val="000000"/>
          <w:sz w:val="28"/>
          <w:szCs w:val="28"/>
          <w:lang w:eastAsia="ru-RU"/>
        </w:rPr>
        <w:t>от</w:t>
      </w:r>
      <w:r w:rsidRPr="00BF25FF">
        <w:rPr>
          <w:color w:val="000000"/>
          <w:sz w:val="28"/>
          <w:szCs w:val="28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6C4575" w:rsidRPr="00BF25FF" w:rsidRDefault="006C4575" w:rsidP="006C4575">
      <w:pPr>
        <w:spacing w:before="100" w:beforeAutospacing="1"/>
        <w:jc w:val="center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val="en-US" w:eastAsia="ru-RU"/>
        </w:rPr>
        <w:t>F</w:t>
      </w:r>
      <w:r w:rsidRPr="00BF25FF">
        <w:rPr>
          <w:b/>
          <w:bCs/>
          <w:color w:val="000000"/>
          <w:sz w:val="28"/>
          <w:szCs w:val="28"/>
          <w:lang w:eastAsia="ru-RU"/>
        </w:rPr>
        <w:t>от = ((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>*Кд1*Ко*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BF25FF">
        <w:rPr>
          <w:b/>
          <w:bCs/>
          <w:color w:val="000000"/>
          <w:sz w:val="28"/>
          <w:szCs w:val="28"/>
          <w:lang w:eastAsia="ru-RU"/>
        </w:rPr>
        <w:t>)+</w:t>
      </w:r>
      <w:proofErr w:type="gramEnd"/>
      <w:r w:rsidRPr="00BF25FF">
        <w:rPr>
          <w:b/>
          <w:bCs/>
          <w:color w:val="000000"/>
          <w:sz w:val="28"/>
          <w:szCs w:val="28"/>
          <w:lang w:eastAsia="ru-RU"/>
        </w:rPr>
        <w:t>(УДП*12))*1*</w:t>
      </w: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 xml:space="preserve">*1,302, </w:t>
      </w:r>
      <w:r w:rsidRPr="00BF25FF">
        <w:rPr>
          <w:color w:val="000000"/>
          <w:sz w:val="28"/>
          <w:szCs w:val="28"/>
          <w:lang w:eastAsia="ru-RU"/>
        </w:rPr>
        <w:t>где: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О</w:t>
      </w:r>
      <w:r w:rsidRPr="00BF25FF">
        <w:rPr>
          <w:color w:val="000000"/>
          <w:sz w:val="28"/>
          <w:szCs w:val="28"/>
          <w:lang w:eastAsia="ru-RU"/>
        </w:rPr>
        <w:t>в</w:t>
      </w:r>
      <w:proofErr w:type="spellEnd"/>
      <w:r w:rsidRPr="00BF25FF">
        <w:rPr>
          <w:b/>
          <w:bCs/>
          <w:color w:val="000000"/>
          <w:sz w:val="28"/>
          <w:szCs w:val="28"/>
          <w:lang w:eastAsia="ru-RU"/>
        </w:rPr>
        <w:t xml:space="preserve"> – </w:t>
      </w:r>
      <w:r w:rsidRPr="00BF25FF">
        <w:rPr>
          <w:color w:val="000000"/>
          <w:sz w:val="28"/>
          <w:szCs w:val="28"/>
          <w:lang w:eastAsia="ru-RU"/>
        </w:rPr>
        <w:t>должностной оклад инспектора;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Кд</w:t>
      </w:r>
      <w:proofErr w:type="gramStart"/>
      <w:r w:rsidRPr="00BF25FF">
        <w:rPr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F25FF">
        <w:rPr>
          <w:color w:val="000000"/>
          <w:sz w:val="28"/>
          <w:szCs w:val="28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F25FF">
        <w:rPr>
          <w:b/>
          <w:color w:val="000000"/>
          <w:sz w:val="28"/>
          <w:szCs w:val="28"/>
          <w:lang w:eastAsia="ru-RU"/>
        </w:rPr>
        <w:t>Ко</w:t>
      </w:r>
      <w:proofErr w:type="gramEnd"/>
      <w:r w:rsidRPr="00BF25FF">
        <w:rPr>
          <w:color w:val="000000"/>
          <w:sz w:val="28"/>
          <w:szCs w:val="28"/>
          <w:lang w:eastAsia="ru-RU"/>
        </w:rPr>
        <w:t xml:space="preserve"> – количество должностных окладов в год, </w:t>
      </w:r>
      <w:r w:rsidRPr="00BF25FF">
        <w:rPr>
          <w:sz w:val="28"/>
          <w:szCs w:val="28"/>
        </w:rPr>
        <w:t>предусматриваемых при расчете предельного размера фонда оплаты труда</w:t>
      </w:r>
      <w:r w:rsidRPr="00BF25FF">
        <w:rPr>
          <w:color w:val="000000"/>
          <w:sz w:val="28"/>
          <w:szCs w:val="28"/>
          <w:lang w:eastAsia="ru-RU"/>
        </w:rPr>
        <w:t>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BF25FF">
        <w:rPr>
          <w:b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F25FF">
        <w:rPr>
          <w:color w:val="000000"/>
          <w:sz w:val="28"/>
          <w:szCs w:val="28"/>
          <w:lang w:eastAsia="ru-RU"/>
        </w:rPr>
        <w:t xml:space="preserve"> - </w:t>
      </w:r>
      <w:r w:rsidRPr="00BF25FF">
        <w:rPr>
          <w:sz w:val="28"/>
          <w:szCs w:val="28"/>
        </w:rPr>
        <w:t>увеличение на 10 процентов для выплаты премий</w:t>
      </w:r>
      <w:r w:rsidRPr="00BF25FF">
        <w:rPr>
          <w:color w:val="000000"/>
          <w:sz w:val="28"/>
          <w:szCs w:val="28"/>
          <w:lang w:eastAsia="ru-RU"/>
        </w:rPr>
        <w:t>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color w:val="000000"/>
          <w:sz w:val="28"/>
          <w:szCs w:val="28"/>
          <w:lang w:eastAsia="ru-RU"/>
        </w:rPr>
        <w:t>УДП</w:t>
      </w:r>
      <w:r w:rsidRPr="00BF25FF">
        <w:rPr>
          <w:color w:val="000000"/>
          <w:sz w:val="28"/>
          <w:szCs w:val="28"/>
          <w:lang w:eastAsia="ru-RU"/>
        </w:rPr>
        <w:t xml:space="preserve"> – увеличение ежемесячного денежного поощрения;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color w:val="000000"/>
          <w:sz w:val="28"/>
          <w:szCs w:val="28"/>
          <w:lang w:eastAsia="ru-RU"/>
        </w:rPr>
        <w:t>12</w:t>
      </w:r>
      <w:r w:rsidRPr="00BF25FF">
        <w:rPr>
          <w:color w:val="000000"/>
          <w:sz w:val="28"/>
          <w:szCs w:val="28"/>
          <w:lang w:eastAsia="ru-RU"/>
        </w:rPr>
        <w:t xml:space="preserve"> – количество месяцев в году;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1</w:t>
      </w:r>
      <w:r w:rsidRPr="00BF25FF">
        <w:rPr>
          <w:color w:val="000000"/>
          <w:sz w:val="28"/>
          <w:szCs w:val="28"/>
          <w:lang w:eastAsia="ru-RU"/>
        </w:rPr>
        <w:t xml:space="preserve"> – количество специалистов;</w:t>
      </w:r>
    </w:p>
    <w:p w:rsidR="006C4575" w:rsidRPr="00BF25FF" w:rsidRDefault="006C4575" w:rsidP="006C4575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25FF">
        <w:rPr>
          <w:b/>
          <w:bCs/>
          <w:color w:val="000000"/>
          <w:sz w:val="28"/>
          <w:szCs w:val="28"/>
          <w:lang w:eastAsia="ru-RU"/>
        </w:rPr>
        <w:t>Рк</w:t>
      </w:r>
      <w:proofErr w:type="spellEnd"/>
      <w:r w:rsidRPr="00BF25FF">
        <w:rPr>
          <w:color w:val="000000"/>
          <w:sz w:val="28"/>
          <w:szCs w:val="28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C4575" w:rsidRP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F25FF">
        <w:rPr>
          <w:b/>
          <w:bCs/>
          <w:color w:val="000000"/>
          <w:sz w:val="28"/>
          <w:szCs w:val="28"/>
          <w:lang w:eastAsia="ru-RU"/>
        </w:rPr>
        <w:t>1,302</w:t>
      </w:r>
      <w:r w:rsidRPr="00BF25FF">
        <w:rPr>
          <w:color w:val="000000"/>
          <w:sz w:val="28"/>
          <w:szCs w:val="28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C4575" w:rsidRDefault="006C4575" w:rsidP="006C457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6C4575" w:rsidRDefault="006C4575" w:rsidP="006C457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M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где: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eastAsia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7D65A5">
        <w:rPr>
          <w:rFonts w:eastAsia="Times New Roman"/>
          <w:color w:val="000000"/>
          <w:sz w:val="27"/>
          <w:szCs w:val="27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C4575" w:rsidRDefault="006C4575" w:rsidP="006C457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6C4575" w:rsidRDefault="006C4575" w:rsidP="006C4575">
      <w:pPr>
        <w:spacing w:after="0" w:line="240" w:lineRule="auto"/>
        <w:jc w:val="center"/>
        <w:rPr>
          <w:sz w:val="28"/>
          <w:szCs w:val="28"/>
        </w:rPr>
      </w:pPr>
    </w:p>
    <w:p w:rsidR="006C4575" w:rsidRDefault="006C4575" w:rsidP="006C45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для осуществления части полномочий, указанных в п.1.2 Соглашения, перечисляет </w:t>
      </w:r>
      <w:r w:rsidRPr="007D65A5">
        <w:rPr>
          <w:sz w:val="28"/>
          <w:szCs w:val="28"/>
        </w:rPr>
        <w:t>до 20 января текущего года за первый квартал</w:t>
      </w:r>
      <w:r>
        <w:rPr>
          <w:sz w:val="28"/>
          <w:szCs w:val="28"/>
        </w:rPr>
        <w:t xml:space="preserve">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6C4575" w:rsidRPr="006711C4" w:rsidRDefault="006C4575" w:rsidP="006C4575">
      <w:pPr>
        <w:spacing w:after="0" w:line="240" w:lineRule="auto"/>
        <w:jc w:val="center"/>
        <w:rPr>
          <w:sz w:val="28"/>
          <w:szCs w:val="28"/>
        </w:rPr>
      </w:pP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575" w:rsidRDefault="006C4575" w:rsidP="006C4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575" w:rsidRDefault="006C4575" w:rsidP="006C4575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proofErr w:type="spellStart"/>
      <w:r>
        <w:rPr>
          <w:color w:val="000000"/>
          <w:sz w:val="28"/>
        </w:rPr>
        <w:t>Сотниковская</w:t>
      </w:r>
      <w:proofErr w:type="spellEnd"/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6C4575" w:rsidRDefault="006C4575" w:rsidP="006C4575">
      <w:pPr>
        <w:spacing w:after="0" w:line="240" w:lineRule="auto"/>
        <w:jc w:val="both"/>
        <w:rPr>
          <w:color w:val="000000"/>
          <w:sz w:val="28"/>
        </w:rPr>
      </w:pPr>
    </w:p>
    <w:p w:rsidR="006C4575" w:rsidRDefault="006C4575" w:rsidP="006C4575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sectPr w:rsidR="006C4575" w:rsidSect="006C45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5A" w:rsidRDefault="00AC3C5A" w:rsidP="00E26E2B">
      <w:pPr>
        <w:spacing w:after="0" w:line="240" w:lineRule="auto"/>
      </w:pPr>
      <w:r>
        <w:separator/>
      </w:r>
    </w:p>
  </w:endnote>
  <w:endnote w:type="continuationSeparator" w:id="0">
    <w:p w:rsidR="00AC3C5A" w:rsidRDefault="00AC3C5A" w:rsidP="00E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5A" w:rsidRDefault="00AC3C5A" w:rsidP="00E26E2B">
      <w:pPr>
        <w:spacing w:after="0" w:line="240" w:lineRule="auto"/>
      </w:pPr>
      <w:r>
        <w:separator/>
      </w:r>
    </w:p>
  </w:footnote>
  <w:footnote w:type="continuationSeparator" w:id="0">
    <w:p w:rsidR="00AC3C5A" w:rsidRDefault="00AC3C5A" w:rsidP="00E2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2B" w:rsidRPr="00E26E2B" w:rsidRDefault="00E26E2B" w:rsidP="00E26E2B">
    <w:pPr>
      <w:pStyle w:val="a5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6E56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47C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2F6D"/>
    <w:rsid w:val="00116392"/>
    <w:rsid w:val="00117DC6"/>
    <w:rsid w:val="00122344"/>
    <w:rsid w:val="001254E3"/>
    <w:rsid w:val="001262FD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330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C7907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05F"/>
    <w:rsid w:val="002E0EC4"/>
    <w:rsid w:val="002E2402"/>
    <w:rsid w:val="002E5198"/>
    <w:rsid w:val="002E5741"/>
    <w:rsid w:val="002E5757"/>
    <w:rsid w:val="002E5CC7"/>
    <w:rsid w:val="002E6F6E"/>
    <w:rsid w:val="002F0C0B"/>
    <w:rsid w:val="003047F2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5B22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028C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77380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575"/>
    <w:rsid w:val="006C4A99"/>
    <w:rsid w:val="006C5804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2D99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3C5A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087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4020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2AF2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0E79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470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6E92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6E2B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66744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08AC"/>
    <w:rsid w:val="00E914CF"/>
    <w:rsid w:val="00E91B12"/>
    <w:rsid w:val="00E93442"/>
    <w:rsid w:val="00E97AC8"/>
    <w:rsid w:val="00EA0D15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13AE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6D6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  <w:style w:type="paragraph" w:customStyle="1" w:styleId="ConsPlusNonformat">
    <w:name w:val="ConsPlusNonformat"/>
    <w:rsid w:val="006C4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C4575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C4575"/>
    <w:rPr>
      <w:rFonts w:eastAsia="Times New Roman"/>
      <w:color w:val="000000"/>
      <w:spacing w:val="2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6C457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6C45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econom</cp:lastModifiedBy>
  <cp:revision>21</cp:revision>
  <dcterms:created xsi:type="dcterms:W3CDTF">2016-07-08T05:52:00Z</dcterms:created>
  <dcterms:modified xsi:type="dcterms:W3CDTF">2024-08-09T06:12:00Z</dcterms:modified>
</cp:coreProperties>
</file>