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01" w:rsidRPr="00927C65" w:rsidRDefault="00297A01" w:rsidP="004A1944">
      <w:pPr>
        <w:tabs>
          <w:tab w:val="left" w:pos="2660"/>
        </w:tabs>
        <w:jc w:val="right"/>
      </w:pPr>
    </w:p>
    <w:p w:rsidR="00297A01" w:rsidRDefault="00297A01" w:rsidP="004A1944">
      <w:pPr>
        <w:tabs>
          <w:tab w:val="left" w:pos="2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КАНСКИЙ РАЙОН</w:t>
      </w:r>
    </w:p>
    <w:p w:rsidR="00297A01" w:rsidRDefault="00297A01" w:rsidP="004A1944">
      <w:pPr>
        <w:tabs>
          <w:tab w:val="left" w:pos="2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СОТНИКОВСКИЙ СЕЛЬСКИЙ СОВЕТ ДЕПУТАТОВ</w:t>
      </w:r>
    </w:p>
    <w:p w:rsidR="00297A01" w:rsidRDefault="00297A01" w:rsidP="004A1944">
      <w:pPr>
        <w:tabs>
          <w:tab w:val="left" w:pos="2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843E2" w:rsidRDefault="00F843E2" w:rsidP="004A1944">
      <w:pPr>
        <w:tabs>
          <w:tab w:val="left" w:pos="2660"/>
        </w:tabs>
        <w:jc w:val="center"/>
        <w:rPr>
          <w:sz w:val="28"/>
          <w:szCs w:val="28"/>
        </w:rPr>
      </w:pPr>
    </w:p>
    <w:p w:rsidR="00297A01" w:rsidRDefault="00297A01" w:rsidP="004A1944">
      <w:pPr>
        <w:tabs>
          <w:tab w:val="left" w:pos="2660"/>
        </w:tabs>
        <w:jc w:val="center"/>
        <w:rPr>
          <w:sz w:val="28"/>
          <w:szCs w:val="28"/>
        </w:rPr>
      </w:pPr>
    </w:p>
    <w:p w:rsidR="00297A01" w:rsidRDefault="00B423C6" w:rsidP="00B423C6">
      <w:pPr>
        <w:rPr>
          <w:sz w:val="28"/>
          <w:szCs w:val="28"/>
        </w:rPr>
      </w:pPr>
      <w:r>
        <w:rPr>
          <w:sz w:val="28"/>
          <w:szCs w:val="28"/>
        </w:rPr>
        <w:t>18.08.2023</w:t>
      </w:r>
      <w:r w:rsidR="00297A01"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        </w:t>
      </w:r>
      <w:r w:rsidR="00297A01">
        <w:rPr>
          <w:sz w:val="28"/>
          <w:szCs w:val="28"/>
        </w:rPr>
        <w:t xml:space="preserve">       </w:t>
      </w:r>
      <w:r w:rsidR="00966C9C">
        <w:rPr>
          <w:sz w:val="28"/>
          <w:szCs w:val="28"/>
        </w:rPr>
        <w:t xml:space="preserve">        </w:t>
      </w:r>
      <w:r w:rsidR="00297A01">
        <w:rPr>
          <w:sz w:val="28"/>
          <w:szCs w:val="28"/>
        </w:rPr>
        <w:t>с. Сотнико</w:t>
      </w:r>
      <w:r w:rsidR="00966C9C">
        <w:rPr>
          <w:sz w:val="28"/>
          <w:szCs w:val="28"/>
        </w:rPr>
        <w:t xml:space="preserve">во              </w:t>
      </w:r>
      <w:r>
        <w:rPr>
          <w:sz w:val="28"/>
          <w:szCs w:val="28"/>
        </w:rPr>
        <w:t xml:space="preserve">                         № 27-105</w:t>
      </w:r>
    </w:p>
    <w:tbl>
      <w:tblPr>
        <w:tblW w:w="0" w:type="auto"/>
        <w:tblLook w:val="00A0"/>
      </w:tblPr>
      <w:tblGrid>
        <w:gridCol w:w="5776"/>
      </w:tblGrid>
      <w:tr w:rsidR="00297A01" w:rsidTr="001F1AC5">
        <w:trPr>
          <w:trHeight w:val="1747"/>
        </w:trPr>
        <w:tc>
          <w:tcPr>
            <w:tcW w:w="5776" w:type="dxa"/>
          </w:tcPr>
          <w:p w:rsidR="00297A01" w:rsidRDefault="00297A01" w:rsidP="001F1AC5">
            <w:pPr>
              <w:shd w:val="clear" w:color="auto" w:fill="FFFFFF"/>
              <w:jc w:val="both"/>
            </w:pPr>
            <w:r>
              <w:t xml:space="preserve">«О передаче органам местного самоуправления Канского района </w:t>
            </w:r>
            <w:proofErr w:type="gramStart"/>
            <w:r>
              <w:t>части полномочий органов местного самоуправления  Сотниковского сельсовета</w:t>
            </w:r>
            <w:proofErr w:type="gramEnd"/>
            <w:r>
              <w:t xml:space="preserve"> по созданию условий для организации досуга и обеспечения жителей услугами организации культуры»</w:t>
            </w:r>
          </w:p>
        </w:tc>
      </w:tr>
    </w:tbl>
    <w:p w:rsidR="00297A01" w:rsidRDefault="00297A01" w:rsidP="004A194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п.4 ст. 15 Федерального закона от 06.10.2003 № 131-ФЗ «Об общих принципах организации местного самоуправления в Российской Федерации» (с изменениями и дополнениями), руководствуясь  У</w:t>
      </w:r>
      <w:r w:rsidR="00A90A75">
        <w:rPr>
          <w:sz w:val="28"/>
          <w:szCs w:val="28"/>
        </w:rPr>
        <w:t>ставом Сотниковского сельсовета</w:t>
      </w:r>
      <w:r>
        <w:rPr>
          <w:sz w:val="28"/>
          <w:szCs w:val="28"/>
        </w:rPr>
        <w:t>, Решением Канского районного Совета депутатов от 17 октября 2013 г. № 33-248 «Об утверждении порядка заключения соглашений органами местного самоуправления Канского района с органами местного самоуправления поселений, входящих в состав района, о</w:t>
      </w:r>
      <w:proofErr w:type="gramEnd"/>
      <w:r>
        <w:rPr>
          <w:sz w:val="28"/>
          <w:szCs w:val="28"/>
        </w:rPr>
        <w:t xml:space="preserve"> передаче осуществления части полномочий», Сотниковский сельский Совет депутатов РЕШИЛ:</w:t>
      </w:r>
    </w:p>
    <w:p w:rsidR="00297A01" w:rsidRDefault="00297A01" w:rsidP="004A1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органам местного самоуправления Канского района осуществление части полномочий  органов местного самоуправления Сотниковского сельсовета  Канского района по созданию условий для организации досуга и обеспечения жителей услугами организации культуры в границах Сотниковского</w:t>
      </w:r>
      <w:r w:rsidR="00F843E2">
        <w:rPr>
          <w:sz w:val="28"/>
          <w:szCs w:val="28"/>
        </w:rPr>
        <w:t xml:space="preserve"> сельсовета на сро</w:t>
      </w:r>
      <w:r w:rsidR="00A90A75">
        <w:rPr>
          <w:sz w:val="28"/>
          <w:szCs w:val="28"/>
        </w:rPr>
        <w:t>к с 01.01.2024</w:t>
      </w:r>
      <w:r>
        <w:rPr>
          <w:sz w:val="28"/>
          <w:szCs w:val="28"/>
        </w:rPr>
        <w:t xml:space="preserve">г. </w:t>
      </w:r>
      <w:r w:rsidR="00A90A75">
        <w:rPr>
          <w:sz w:val="28"/>
          <w:szCs w:val="28"/>
        </w:rPr>
        <w:t>по 31.12. 2026</w:t>
      </w:r>
      <w:r>
        <w:rPr>
          <w:sz w:val="28"/>
          <w:szCs w:val="28"/>
        </w:rPr>
        <w:t xml:space="preserve"> г. </w:t>
      </w:r>
    </w:p>
    <w:p w:rsidR="00297A01" w:rsidRDefault="00297A01" w:rsidP="004A1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проект Соглашения на осуществление полномочий, указанных в п.1 данного решения согласно Приложению №1. </w:t>
      </w:r>
    </w:p>
    <w:p w:rsidR="00297A01" w:rsidRDefault="00297A01" w:rsidP="004A1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 Методику определения общего объема иных межбюджетных трансфертов на исполнение части полномочий органами местного самоуправления поселений Канского района.</w:t>
      </w:r>
    </w:p>
    <w:p w:rsidR="00297A01" w:rsidRDefault="00297A01" w:rsidP="004A1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использования органами местного самоуправления Канского района иных межбюджетных трансфертов, согласно Приложению №2.</w:t>
      </w:r>
    </w:p>
    <w:p w:rsidR="00297A01" w:rsidRDefault="00297A01" w:rsidP="004A1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в день, следующий за днем его официального опубликования в газете «СЕЛЬСКИЕ ВЕСТИ».</w:t>
      </w:r>
    </w:p>
    <w:p w:rsidR="00297A01" w:rsidRDefault="00297A01" w:rsidP="006B003B">
      <w:pPr>
        <w:ind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Сотниковского сельсовета Канского района Рыбальченко М.Н. </w:t>
      </w:r>
    </w:p>
    <w:p w:rsidR="00297A01" w:rsidRDefault="00297A01" w:rsidP="006B003B">
      <w:pPr>
        <w:rPr>
          <w:sz w:val="28"/>
          <w:szCs w:val="28"/>
        </w:rPr>
      </w:pPr>
    </w:p>
    <w:p w:rsidR="00297A01" w:rsidRPr="006B003B" w:rsidRDefault="00297A01" w:rsidP="004A1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7A01" w:rsidRDefault="00297A01" w:rsidP="004A1944">
      <w:pPr>
        <w:rPr>
          <w:sz w:val="28"/>
          <w:szCs w:val="28"/>
        </w:rPr>
      </w:pPr>
    </w:p>
    <w:p w:rsidR="00297A01" w:rsidRDefault="00297A01" w:rsidP="004A1944">
      <w:pPr>
        <w:rPr>
          <w:sz w:val="28"/>
          <w:szCs w:val="28"/>
        </w:rPr>
      </w:pPr>
      <w:r>
        <w:rPr>
          <w:sz w:val="28"/>
          <w:szCs w:val="28"/>
        </w:rPr>
        <w:t>Глава Сотниковского сельсовета                                М.Н.Рыбальченко</w:t>
      </w:r>
    </w:p>
    <w:p w:rsidR="00A90A75" w:rsidRDefault="00A90A75" w:rsidP="004A1944">
      <w:pPr>
        <w:rPr>
          <w:sz w:val="28"/>
          <w:szCs w:val="28"/>
        </w:rPr>
      </w:pPr>
    </w:p>
    <w:p w:rsidR="00297A01" w:rsidRDefault="00297A01" w:rsidP="004A194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Сотниковского </w:t>
      </w:r>
    </w:p>
    <w:p w:rsidR="00297A01" w:rsidRDefault="00297A01" w:rsidP="004A194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</w:t>
      </w:r>
      <w:proofErr w:type="spellStart"/>
      <w:r>
        <w:rPr>
          <w:sz w:val="28"/>
          <w:szCs w:val="28"/>
        </w:rPr>
        <w:t>О.Н.Асташкевич</w:t>
      </w:r>
      <w:proofErr w:type="spellEnd"/>
      <w:r>
        <w:rPr>
          <w:sz w:val="28"/>
          <w:szCs w:val="28"/>
        </w:rPr>
        <w:t xml:space="preserve">                                        </w:t>
      </w:r>
    </w:p>
    <w:p w:rsidR="00297A01" w:rsidRDefault="00297A01" w:rsidP="003375B0">
      <w:pPr>
        <w:jc w:val="center"/>
        <w:rPr>
          <w:b/>
          <w:bCs/>
          <w:sz w:val="28"/>
          <w:szCs w:val="28"/>
        </w:rPr>
      </w:pPr>
    </w:p>
    <w:p w:rsidR="00297A01" w:rsidRDefault="00297A01" w:rsidP="003375B0">
      <w:pPr>
        <w:jc w:val="center"/>
        <w:rPr>
          <w:b/>
          <w:bCs/>
          <w:sz w:val="28"/>
          <w:szCs w:val="28"/>
        </w:rPr>
      </w:pPr>
    </w:p>
    <w:p w:rsidR="00297A01" w:rsidRDefault="00297A01" w:rsidP="003375B0">
      <w:pPr>
        <w:jc w:val="center"/>
        <w:rPr>
          <w:b/>
          <w:bCs/>
          <w:sz w:val="28"/>
          <w:szCs w:val="28"/>
        </w:rPr>
      </w:pPr>
    </w:p>
    <w:p w:rsidR="00297A01" w:rsidRDefault="00297A01" w:rsidP="00094AFE">
      <w:pPr>
        <w:ind w:left="4536"/>
        <w:jc w:val="both"/>
        <w:rPr>
          <w:bCs/>
          <w:sz w:val="20"/>
          <w:szCs w:val="20"/>
        </w:rPr>
      </w:pPr>
    </w:p>
    <w:p w:rsidR="00297A01" w:rsidRPr="00094AFE" w:rsidRDefault="00297A01" w:rsidP="00094AFE">
      <w:pPr>
        <w:ind w:left="4536"/>
        <w:jc w:val="both"/>
        <w:rPr>
          <w:bCs/>
          <w:sz w:val="20"/>
          <w:szCs w:val="20"/>
        </w:rPr>
      </w:pPr>
      <w:r w:rsidRPr="00094AFE">
        <w:rPr>
          <w:bCs/>
          <w:sz w:val="20"/>
          <w:szCs w:val="20"/>
        </w:rPr>
        <w:t xml:space="preserve">Приложение №1 </w:t>
      </w:r>
    </w:p>
    <w:p w:rsidR="00297A01" w:rsidRPr="00094AFE" w:rsidRDefault="00297A01" w:rsidP="00094AFE">
      <w:pPr>
        <w:ind w:left="4536"/>
        <w:jc w:val="both"/>
        <w:rPr>
          <w:bCs/>
          <w:sz w:val="28"/>
          <w:szCs w:val="28"/>
        </w:rPr>
      </w:pPr>
      <w:r>
        <w:rPr>
          <w:bCs/>
          <w:sz w:val="20"/>
          <w:szCs w:val="20"/>
        </w:rPr>
        <w:t>К Решению Сотниковского</w:t>
      </w:r>
      <w:r w:rsidRPr="00094AF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с</w:t>
      </w:r>
      <w:r w:rsidR="00B423C6">
        <w:rPr>
          <w:bCs/>
          <w:sz w:val="20"/>
          <w:szCs w:val="20"/>
        </w:rPr>
        <w:t>ельского Совета депутатов № 27-105 от 18.08.2023</w:t>
      </w:r>
      <w:r>
        <w:rPr>
          <w:bCs/>
          <w:sz w:val="20"/>
          <w:szCs w:val="20"/>
        </w:rPr>
        <w:t xml:space="preserve"> </w:t>
      </w:r>
      <w:r w:rsidRPr="00094AFE">
        <w:rPr>
          <w:bCs/>
          <w:sz w:val="20"/>
          <w:szCs w:val="20"/>
        </w:rPr>
        <w:t xml:space="preserve">«О передаче органам местного самоуправления Канского района </w:t>
      </w:r>
      <w:proofErr w:type="gramStart"/>
      <w:r w:rsidRPr="00094AFE">
        <w:rPr>
          <w:bCs/>
          <w:sz w:val="20"/>
          <w:szCs w:val="20"/>
        </w:rPr>
        <w:t>части полномочий органов местно</w:t>
      </w:r>
      <w:r>
        <w:rPr>
          <w:bCs/>
          <w:sz w:val="20"/>
          <w:szCs w:val="20"/>
        </w:rPr>
        <w:t>го самоуправления Сотниковского</w:t>
      </w:r>
      <w:r w:rsidRPr="00094AFE">
        <w:rPr>
          <w:bCs/>
          <w:sz w:val="20"/>
          <w:szCs w:val="20"/>
        </w:rPr>
        <w:t xml:space="preserve"> сельсовета</w:t>
      </w:r>
      <w:proofErr w:type="gramEnd"/>
      <w:r w:rsidRPr="00094AFE">
        <w:rPr>
          <w:bCs/>
          <w:sz w:val="20"/>
          <w:szCs w:val="20"/>
        </w:rPr>
        <w:t xml:space="preserve"> по созданию условий для организации досуга и обеспечения жителей услугами организации культуры»</w:t>
      </w:r>
    </w:p>
    <w:p w:rsidR="00297A01" w:rsidRDefault="00297A01" w:rsidP="003375B0">
      <w:pPr>
        <w:jc w:val="center"/>
        <w:rPr>
          <w:b/>
          <w:bCs/>
          <w:sz w:val="28"/>
          <w:szCs w:val="28"/>
        </w:rPr>
      </w:pPr>
    </w:p>
    <w:p w:rsidR="00297A01" w:rsidRPr="004A1944" w:rsidRDefault="00297A01" w:rsidP="003375B0">
      <w:pPr>
        <w:jc w:val="center"/>
        <w:rPr>
          <w:b/>
          <w:bCs/>
          <w:sz w:val="28"/>
          <w:szCs w:val="28"/>
        </w:rPr>
      </w:pPr>
      <w:r w:rsidRPr="004A1944">
        <w:rPr>
          <w:b/>
          <w:bCs/>
          <w:sz w:val="28"/>
          <w:szCs w:val="28"/>
        </w:rPr>
        <w:t>СОГЛАШЕНИЕ №_____/_____</w:t>
      </w:r>
    </w:p>
    <w:p w:rsidR="00297A01" w:rsidRPr="004A1944" w:rsidRDefault="00297A01" w:rsidP="003375B0">
      <w:pPr>
        <w:jc w:val="center"/>
        <w:rPr>
          <w:b/>
          <w:bCs/>
          <w:sz w:val="28"/>
          <w:szCs w:val="28"/>
        </w:rPr>
      </w:pPr>
    </w:p>
    <w:p w:rsidR="00297A01" w:rsidRPr="00A03B44" w:rsidRDefault="00297A01" w:rsidP="005264A7">
      <w:pPr>
        <w:jc w:val="center"/>
        <w:rPr>
          <w:bCs/>
          <w:sz w:val="28"/>
          <w:szCs w:val="28"/>
        </w:rPr>
      </w:pPr>
      <w:r w:rsidRPr="004A1944">
        <w:rPr>
          <w:b/>
          <w:bCs/>
          <w:sz w:val="28"/>
          <w:szCs w:val="28"/>
        </w:rPr>
        <w:t>о передаче органам местного самоуправления Канского района отдельных полномочий органов местного</w:t>
      </w:r>
      <w:r>
        <w:rPr>
          <w:b/>
          <w:bCs/>
          <w:sz w:val="28"/>
          <w:szCs w:val="28"/>
        </w:rPr>
        <w:t xml:space="preserve"> самоуправления Сотниковского </w:t>
      </w:r>
      <w:r w:rsidRPr="004A1944">
        <w:rPr>
          <w:b/>
          <w:bCs/>
          <w:sz w:val="28"/>
          <w:szCs w:val="28"/>
        </w:rPr>
        <w:t xml:space="preserve">сельсовета </w:t>
      </w:r>
      <w:r w:rsidRPr="004A1944">
        <w:rPr>
          <w:b/>
          <w:sz w:val="28"/>
          <w:szCs w:val="28"/>
        </w:rPr>
        <w:t xml:space="preserve">по созданию условий для организации досуга и обеспечения жителей услугами организации </w:t>
      </w:r>
      <w:r>
        <w:rPr>
          <w:b/>
          <w:sz w:val="28"/>
          <w:szCs w:val="28"/>
        </w:rPr>
        <w:t>культуры в границах Сотниковского</w:t>
      </w:r>
      <w:r w:rsidRPr="004A1944">
        <w:rPr>
          <w:b/>
          <w:sz w:val="28"/>
          <w:szCs w:val="28"/>
        </w:rPr>
        <w:t xml:space="preserve"> сельсовета</w:t>
      </w:r>
    </w:p>
    <w:p w:rsidR="00297A01" w:rsidRPr="00A4362C" w:rsidRDefault="00297A01" w:rsidP="005264A7">
      <w:pPr>
        <w:jc w:val="center"/>
        <w:rPr>
          <w:b/>
          <w:bCs/>
          <w:sz w:val="28"/>
          <w:szCs w:val="28"/>
        </w:rPr>
      </w:pPr>
    </w:p>
    <w:p w:rsidR="00297A01" w:rsidRPr="00A4362C" w:rsidRDefault="00297A01" w:rsidP="005264A7">
      <w:pPr>
        <w:jc w:val="center"/>
        <w:rPr>
          <w:i/>
          <w:iCs/>
          <w:sz w:val="28"/>
          <w:szCs w:val="28"/>
        </w:rPr>
      </w:pPr>
    </w:p>
    <w:p w:rsidR="00297A01" w:rsidRPr="00A4362C" w:rsidRDefault="00297A01" w:rsidP="005264A7">
      <w:pPr>
        <w:spacing w:after="120"/>
        <w:rPr>
          <w:sz w:val="28"/>
          <w:szCs w:val="28"/>
        </w:rPr>
      </w:pPr>
      <w:r w:rsidRPr="00A4362C">
        <w:rPr>
          <w:sz w:val="28"/>
          <w:szCs w:val="28"/>
        </w:rPr>
        <w:t>г. Канск</w:t>
      </w:r>
      <w:r w:rsidRPr="00A4362C">
        <w:rPr>
          <w:sz w:val="28"/>
          <w:szCs w:val="28"/>
        </w:rPr>
        <w:tab/>
      </w:r>
      <w:r w:rsidRPr="00A4362C">
        <w:rPr>
          <w:sz w:val="28"/>
          <w:szCs w:val="28"/>
        </w:rPr>
        <w:tab/>
      </w:r>
      <w:r w:rsidRPr="00A4362C">
        <w:rPr>
          <w:sz w:val="28"/>
          <w:szCs w:val="28"/>
        </w:rPr>
        <w:tab/>
      </w:r>
      <w:r w:rsidRPr="00A4362C">
        <w:rPr>
          <w:sz w:val="28"/>
          <w:szCs w:val="28"/>
        </w:rPr>
        <w:tab/>
        <w:t xml:space="preserve">                                            «___» ________20__ г.</w:t>
      </w:r>
    </w:p>
    <w:p w:rsidR="00297A01" w:rsidRDefault="00297A01" w:rsidP="00A03B44">
      <w:pPr>
        <w:shd w:val="clear" w:color="auto" w:fill="FFFFFF"/>
        <w:spacing w:before="221" w:line="322" w:lineRule="exact"/>
        <w:ind w:left="10" w:firstLine="69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Сотниковского </w:t>
      </w:r>
      <w:r w:rsidRPr="004A1944">
        <w:rPr>
          <w:sz w:val="28"/>
          <w:szCs w:val="28"/>
        </w:rPr>
        <w:t xml:space="preserve"> сельсовета, именуемая в дальнейшем «Администрация сельсовет</w:t>
      </w:r>
      <w:r>
        <w:rPr>
          <w:sz w:val="28"/>
          <w:szCs w:val="28"/>
        </w:rPr>
        <w:t>а», в лице Главы Сотниковского  сельсовета  М.Н.Рыбальченко</w:t>
      </w:r>
      <w:r w:rsidRPr="004A1944">
        <w:rPr>
          <w:sz w:val="28"/>
          <w:szCs w:val="28"/>
        </w:rPr>
        <w:t>, действующего на основании Устава муниципального образова</w:t>
      </w:r>
      <w:r>
        <w:rPr>
          <w:sz w:val="28"/>
          <w:szCs w:val="28"/>
        </w:rPr>
        <w:t xml:space="preserve">ния Сотниковского </w:t>
      </w:r>
      <w:r w:rsidRPr="004A1944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4A1944">
        <w:rPr>
          <w:sz w:val="28"/>
          <w:szCs w:val="28"/>
        </w:rPr>
        <w:t xml:space="preserve">, с одной стороны, и Администрация Канского района Красноярского края, именуемая в дальнейшем «Администрация района», в лице  Главы Канского района  </w:t>
      </w:r>
      <w:proofErr w:type="spellStart"/>
      <w:r w:rsidRPr="004A1944">
        <w:rPr>
          <w:sz w:val="28"/>
          <w:szCs w:val="28"/>
        </w:rPr>
        <w:t>Заруцкого</w:t>
      </w:r>
      <w:proofErr w:type="spellEnd"/>
      <w:r w:rsidRPr="004A1944">
        <w:rPr>
          <w:sz w:val="28"/>
          <w:szCs w:val="28"/>
        </w:rPr>
        <w:t xml:space="preserve"> Александра </w:t>
      </w:r>
      <w:proofErr w:type="spellStart"/>
      <w:r w:rsidRPr="004A1944">
        <w:rPr>
          <w:sz w:val="28"/>
          <w:szCs w:val="28"/>
        </w:rPr>
        <w:t>Анастасьевича</w:t>
      </w:r>
      <w:proofErr w:type="spellEnd"/>
      <w:r w:rsidRPr="004A1944">
        <w:rPr>
          <w:sz w:val="28"/>
          <w:szCs w:val="28"/>
        </w:rPr>
        <w:t>, действующего на основании Устава Канского района Красноярского края, с другой стороны, вместе именуемые «Стороны</w:t>
      </w:r>
      <w:proofErr w:type="gramEnd"/>
      <w:r w:rsidRPr="004A1944">
        <w:rPr>
          <w:sz w:val="28"/>
          <w:szCs w:val="28"/>
        </w:rPr>
        <w:t xml:space="preserve">», </w:t>
      </w:r>
      <w:proofErr w:type="gramStart"/>
      <w:r w:rsidRPr="004A1944">
        <w:rPr>
          <w:sz w:val="28"/>
          <w:szCs w:val="28"/>
        </w:rPr>
        <w:t>руководствуясь п.4 ст.15 Федерального закона от 06.10.2003 № 131-ФЗ «Об общих принципах организации местного самоуправления в Российской Федерации», реш</w:t>
      </w:r>
      <w:r>
        <w:rPr>
          <w:sz w:val="28"/>
          <w:szCs w:val="28"/>
        </w:rPr>
        <w:t>ением Совета депутатов  Сотнико</w:t>
      </w:r>
      <w:r w:rsidR="00B423C6">
        <w:rPr>
          <w:sz w:val="28"/>
          <w:szCs w:val="28"/>
        </w:rPr>
        <w:t>вского  сельсовета от 18.08.2023г. №27-105</w:t>
      </w:r>
      <w:r w:rsidRPr="004A1944">
        <w:rPr>
          <w:sz w:val="28"/>
          <w:szCs w:val="28"/>
        </w:rPr>
        <w:t xml:space="preserve"> «О передаче органам местного самоуправления Канского района части полномочий органов местного</w:t>
      </w:r>
      <w:r>
        <w:rPr>
          <w:sz w:val="28"/>
          <w:szCs w:val="28"/>
        </w:rPr>
        <w:t xml:space="preserve"> самоуправления Сотниковского</w:t>
      </w:r>
      <w:r w:rsidRPr="004A1944">
        <w:rPr>
          <w:sz w:val="28"/>
          <w:szCs w:val="28"/>
        </w:rPr>
        <w:t xml:space="preserve"> сельсовета по созданию условий для организации досуга и обеспечения жителей услугами организации </w:t>
      </w:r>
      <w:r>
        <w:rPr>
          <w:sz w:val="28"/>
          <w:szCs w:val="28"/>
        </w:rPr>
        <w:t>культуры в границах Сотниковского</w:t>
      </w:r>
      <w:r w:rsidRPr="004A1944">
        <w:rPr>
          <w:sz w:val="28"/>
          <w:szCs w:val="28"/>
        </w:rPr>
        <w:t xml:space="preserve"> сельсовета», решением Канского</w:t>
      </w:r>
      <w:proofErr w:type="gramEnd"/>
      <w:r w:rsidRPr="004A1944">
        <w:rPr>
          <w:sz w:val="28"/>
          <w:szCs w:val="28"/>
        </w:rPr>
        <w:t xml:space="preserve"> </w:t>
      </w:r>
      <w:proofErr w:type="gramStart"/>
      <w:r w:rsidRPr="004A1944">
        <w:rPr>
          <w:sz w:val="28"/>
          <w:szCs w:val="28"/>
        </w:rPr>
        <w:t>районного Совета депутатов  от _________ № __________ «О принятии к осуществлению части полномочий органов местного самоуправления сельсоветов, входящих в состав Канского района,  по созданию условий для организации досуга и обеспечения жителей услугами</w:t>
      </w:r>
      <w:r w:rsidRPr="00A03B44">
        <w:rPr>
          <w:sz w:val="28"/>
          <w:szCs w:val="28"/>
        </w:rPr>
        <w:t xml:space="preserve"> организации культуры</w:t>
      </w:r>
      <w:r w:rsidRPr="00A4362C">
        <w:rPr>
          <w:sz w:val="28"/>
          <w:szCs w:val="28"/>
        </w:rPr>
        <w:t xml:space="preserve">», признавая необходимость сохранения на территории района единого культурного пространства, </w:t>
      </w:r>
      <w:r w:rsidRPr="00A4362C">
        <w:rPr>
          <w:spacing w:val="1"/>
          <w:sz w:val="28"/>
          <w:szCs w:val="28"/>
          <w:shd w:val="clear" w:color="auto" w:fill="FFFFFF"/>
        </w:rPr>
        <w:t xml:space="preserve">в </w:t>
      </w:r>
      <w:r w:rsidRPr="00A4362C">
        <w:rPr>
          <w:rStyle w:val="apple-converted-space"/>
          <w:color w:val="474145"/>
          <w:sz w:val="28"/>
          <w:szCs w:val="28"/>
          <w:shd w:val="clear" w:color="auto" w:fill="FFFFFF"/>
        </w:rPr>
        <w:t> </w:t>
      </w:r>
      <w:r w:rsidRPr="00A4362C">
        <w:rPr>
          <w:sz w:val="28"/>
          <w:szCs w:val="28"/>
          <w:shd w:val="clear" w:color="auto" w:fill="FFFFFF"/>
        </w:rPr>
        <w:t xml:space="preserve">целях совершенствования деятельности </w:t>
      </w:r>
      <w:r>
        <w:rPr>
          <w:sz w:val="28"/>
          <w:szCs w:val="28"/>
          <w:shd w:val="clear" w:color="auto" w:fill="FFFFFF"/>
        </w:rPr>
        <w:t>культуры</w:t>
      </w:r>
      <w:r w:rsidRPr="00A4362C">
        <w:rPr>
          <w:sz w:val="28"/>
          <w:szCs w:val="28"/>
          <w:shd w:val="clear" w:color="auto" w:fill="FFFFFF"/>
        </w:rPr>
        <w:t xml:space="preserve"> Канского района, </w:t>
      </w:r>
      <w:r w:rsidRPr="00A4362C">
        <w:rPr>
          <w:color w:val="000000"/>
          <w:sz w:val="28"/>
          <w:szCs w:val="28"/>
        </w:rPr>
        <w:t>оптимального использования ресурсов и оперативного решения</w:t>
      </w:r>
      <w:r w:rsidRPr="00A4362C">
        <w:rPr>
          <w:rStyle w:val="apple-converted-space"/>
          <w:color w:val="000000"/>
          <w:sz w:val="28"/>
          <w:szCs w:val="28"/>
        </w:rPr>
        <w:t> </w:t>
      </w:r>
      <w:r w:rsidRPr="00A4362C">
        <w:rPr>
          <w:color w:val="000000"/>
          <w:sz w:val="28"/>
          <w:szCs w:val="28"/>
        </w:rPr>
        <w:t>задач,</w:t>
      </w:r>
      <w:r w:rsidRPr="00A4362C">
        <w:rPr>
          <w:sz w:val="28"/>
          <w:szCs w:val="28"/>
        </w:rPr>
        <w:t xml:space="preserve"> для долговременного сотрудничества на договорной основе</w:t>
      </w:r>
      <w:proofErr w:type="gramEnd"/>
      <w:r w:rsidRPr="00A4362C">
        <w:rPr>
          <w:sz w:val="28"/>
          <w:szCs w:val="28"/>
        </w:rPr>
        <w:t xml:space="preserve"> заключили настоящее соглашение о нижеследующем:</w:t>
      </w:r>
    </w:p>
    <w:p w:rsidR="00297A01" w:rsidRPr="00A4362C" w:rsidRDefault="00297A01" w:rsidP="00A03B44">
      <w:pPr>
        <w:shd w:val="clear" w:color="auto" w:fill="FFFFFF"/>
        <w:spacing w:before="221" w:line="322" w:lineRule="exact"/>
        <w:ind w:left="10" w:firstLine="699"/>
        <w:jc w:val="both"/>
        <w:rPr>
          <w:sz w:val="28"/>
          <w:szCs w:val="28"/>
        </w:rPr>
      </w:pPr>
    </w:p>
    <w:p w:rsidR="00297A01" w:rsidRPr="00625170" w:rsidRDefault="00297A01" w:rsidP="005264A7">
      <w:pPr>
        <w:spacing w:after="120"/>
        <w:jc w:val="center"/>
        <w:rPr>
          <w:b/>
          <w:sz w:val="28"/>
          <w:szCs w:val="28"/>
        </w:rPr>
      </w:pPr>
    </w:p>
    <w:p w:rsidR="00297A01" w:rsidRPr="00625170" w:rsidRDefault="00297A01" w:rsidP="00A82D29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625170">
        <w:rPr>
          <w:b/>
          <w:sz w:val="28"/>
          <w:szCs w:val="28"/>
        </w:rPr>
        <w:t>Предмет соглашения</w:t>
      </w:r>
    </w:p>
    <w:p w:rsidR="00297A01" w:rsidRPr="00625170" w:rsidRDefault="00297A01" w:rsidP="009543FE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lastRenderedPageBreak/>
        <w:t>Предметом настоящего Соглашения является передача Администрацией сельсовета Администрации района части полномочий</w:t>
      </w:r>
      <w:r>
        <w:rPr>
          <w:sz w:val="28"/>
          <w:szCs w:val="28"/>
        </w:rPr>
        <w:t xml:space="preserve"> </w:t>
      </w:r>
      <w:r w:rsidRPr="00625170">
        <w:rPr>
          <w:sz w:val="28"/>
          <w:szCs w:val="28"/>
        </w:rPr>
        <w:t>по созданию условий для организации досуга и обеспечения жителей услугами организации культуры за счет  иных межбюджетных трансфертов (далее - ИМБТ), предост</w:t>
      </w:r>
      <w:r>
        <w:rPr>
          <w:sz w:val="28"/>
          <w:szCs w:val="28"/>
        </w:rPr>
        <w:t>авляемых из бюджета Сотниковского</w:t>
      </w:r>
      <w:r w:rsidRPr="00625170">
        <w:rPr>
          <w:sz w:val="28"/>
          <w:szCs w:val="28"/>
        </w:rPr>
        <w:t xml:space="preserve"> сельсовета в бюджет Канского района.</w:t>
      </w:r>
    </w:p>
    <w:p w:rsidR="00297A01" w:rsidRPr="00625170" w:rsidRDefault="00297A01" w:rsidP="009543FE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Администрация сельсовета передает, а Администрация района принимает осуществление следующей части полномочий по вопросу местного значения указанного в пункте 1.1. настоящего Соглашения:</w:t>
      </w:r>
    </w:p>
    <w:p w:rsidR="00297A01" w:rsidRPr="00625170" w:rsidRDefault="00297A01" w:rsidP="0053478F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Создание, реорганизация и ликвидация учреждений для организации досуга и обеспечения жителей услугами в сфере культуры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Обеспечение реализации прав граждан на свободу творчества, равный доступ к участию в культурной жизни района, края;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Разработка и принятие программ развития культуры Канского района, с уче</w:t>
      </w:r>
      <w:r>
        <w:rPr>
          <w:sz w:val="28"/>
          <w:szCs w:val="28"/>
        </w:rPr>
        <w:t>том интересов жителей Сотниковского</w:t>
      </w:r>
      <w:r w:rsidRPr="00625170">
        <w:rPr>
          <w:sz w:val="28"/>
          <w:szCs w:val="28"/>
        </w:rPr>
        <w:t xml:space="preserve"> сельсовета;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Проведение культурно-массовых мероприятий: фестивалей, конкурсов, смотров, выставок, концертов, спектаклей и других форм показа результатов творческой деятельности клубных формирований, коллективов художественной самодеятельности;</w:t>
      </w:r>
      <w:bookmarkStart w:id="0" w:name="_GoBack"/>
      <w:bookmarkEnd w:id="0"/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Организация работы разнообразных форм просветительской деятельности в области культуры (литературные гостиные, встречи, выставки, тематические вечера, и др.),  досуга различных групп населения;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Организация сбора статистических показателей, характеризующих состояние отрасли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Разработка и внедрение в практику работы клубных учреждений новых форм и методов работы</w:t>
      </w:r>
      <w:r>
        <w:rPr>
          <w:sz w:val="28"/>
          <w:szCs w:val="28"/>
        </w:rPr>
        <w:t>, проектной деятельности</w:t>
      </w:r>
      <w:r w:rsidRPr="00625170">
        <w:rPr>
          <w:sz w:val="28"/>
          <w:szCs w:val="28"/>
        </w:rPr>
        <w:t>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Обеспечение информационно-методической и практической помощи работникам клубных учреждений;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Организация инженерно-технического обслуживания и учета финансово-хозяйственной деятельности клубных учреждений;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 xml:space="preserve"> Правовое регулирование: подготовка нормативных правовых документов, регулирующих деятельность клубных учреждений;</w:t>
      </w:r>
    </w:p>
    <w:p w:rsidR="00297A01" w:rsidRPr="00625170" w:rsidRDefault="00297A01" w:rsidP="00121A75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Организация и проведение аттестации специалистов.</w:t>
      </w:r>
    </w:p>
    <w:p w:rsidR="00297A01" w:rsidRPr="007365DC" w:rsidRDefault="00297A01" w:rsidP="00625170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Часть полномоч</w:t>
      </w:r>
      <w:r>
        <w:rPr>
          <w:sz w:val="28"/>
          <w:szCs w:val="28"/>
        </w:rPr>
        <w:t>ий неурегулированных настоящим С</w:t>
      </w:r>
      <w:r w:rsidRPr="00A4362C">
        <w:rPr>
          <w:sz w:val="28"/>
          <w:szCs w:val="28"/>
        </w:rPr>
        <w:t>оглашением</w:t>
      </w:r>
      <w:r>
        <w:rPr>
          <w:sz w:val="28"/>
          <w:szCs w:val="28"/>
        </w:rPr>
        <w:t>, в том числе о</w:t>
      </w:r>
      <w:r w:rsidRPr="007365DC">
        <w:rPr>
          <w:sz w:val="28"/>
          <w:szCs w:val="28"/>
        </w:rPr>
        <w:t xml:space="preserve">казание дополнительной финансовой помощи на укрепление материально-технической базы, на проведение культурно-массовых мероприятий, обрядов, создание клубных формирований с учетом интересов и потребностей населения поселений за счет остатков средств по итогам года или профицита бюджета </w:t>
      </w:r>
      <w:r>
        <w:rPr>
          <w:sz w:val="28"/>
          <w:szCs w:val="28"/>
        </w:rPr>
        <w:t xml:space="preserve">сельсовета </w:t>
      </w:r>
      <w:r w:rsidRPr="00A4362C">
        <w:rPr>
          <w:sz w:val="28"/>
          <w:szCs w:val="28"/>
        </w:rPr>
        <w:t xml:space="preserve">исполняются </w:t>
      </w:r>
      <w:r>
        <w:rPr>
          <w:sz w:val="28"/>
          <w:szCs w:val="28"/>
        </w:rPr>
        <w:t>«А</w:t>
      </w:r>
      <w:r w:rsidRPr="00A4362C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сельсовета»</w:t>
      </w:r>
      <w:r w:rsidRPr="00A4362C">
        <w:rPr>
          <w:sz w:val="28"/>
          <w:szCs w:val="28"/>
        </w:rPr>
        <w:t xml:space="preserve"> самостоятельно.</w:t>
      </w:r>
    </w:p>
    <w:p w:rsidR="00297A01" w:rsidRPr="00A4362C" w:rsidRDefault="00297A01" w:rsidP="00312651">
      <w:pPr>
        <w:jc w:val="center"/>
        <w:rPr>
          <w:b/>
          <w:sz w:val="28"/>
          <w:szCs w:val="28"/>
        </w:rPr>
      </w:pPr>
    </w:p>
    <w:p w:rsidR="00297A01" w:rsidRPr="00A4362C" w:rsidRDefault="00297A01" w:rsidP="00625170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Права и обязанности Сторон</w:t>
      </w:r>
    </w:p>
    <w:p w:rsidR="00297A01" w:rsidRPr="00A4362C" w:rsidRDefault="00297A01" w:rsidP="00625170">
      <w:pPr>
        <w:numPr>
          <w:ilvl w:val="1"/>
          <w:numId w:val="8"/>
        </w:numPr>
        <w:ind w:left="0" w:firstLine="0"/>
        <w:jc w:val="both"/>
        <w:rPr>
          <w:bCs/>
          <w:sz w:val="28"/>
          <w:szCs w:val="28"/>
        </w:rPr>
      </w:pPr>
      <w:r w:rsidRPr="00625170">
        <w:rPr>
          <w:sz w:val="28"/>
          <w:szCs w:val="28"/>
        </w:rPr>
        <w:t>Администрация</w:t>
      </w:r>
      <w:r w:rsidRPr="00A4362C">
        <w:rPr>
          <w:bCs/>
          <w:sz w:val="28"/>
          <w:szCs w:val="28"/>
        </w:rPr>
        <w:t xml:space="preserve"> района:</w:t>
      </w:r>
    </w:p>
    <w:p w:rsidR="00297A01" w:rsidRPr="00A4362C" w:rsidRDefault="00297A01" w:rsidP="00625170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Осуществляет переданные в соответствии с пунктом 1.</w:t>
      </w:r>
      <w:r>
        <w:rPr>
          <w:sz w:val="28"/>
          <w:szCs w:val="28"/>
        </w:rPr>
        <w:t>2</w:t>
      </w:r>
      <w:r w:rsidRPr="00A4362C">
        <w:rPr>
          <w:sz w:val="28"/>
          <w:szCs w:val="28"/>
        </w:rPr>
        <w:t xml:space="preserve">. настоящего Соглашения Администрацией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A4362C">
        <w:rPr>
          <w:sz w:val="28"/>
          <w:szCs w:val="28"/>
        </w:rPr>
        <w:t xml:space="preserve"> в пределах, выделенных на эти цели финансовых средств.</w:t>
      </w:r>
    </w:p>
    <w:p w:rsidR="00297A01" w:rsidRPr="00EE4798" w:rsidRDefault="00297A01" w:rsidP="00625170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lastRenderedPageBreak/>
        <w:t xml:space="preserve">Осуществляет </w:t>
      </w:r>
      <w:proofErr w:type="gramStart"/>
      <w:r w:rsidRPr="00A4362C">
        <w:rPr>
          <w:sz w:val="28"/>
          <w:szCs w:val="28"/>
        </w:rPr>
        <w:t>контроль за</w:t>
      </w:r>
      <w:proofErr w:type="gramEnd"/>
      <w:r w:rsidRPr="00A4362C">
        <w:rPr>
          <w:sz w:val="28"/>
          <w:szCs w:val="28"/>
        </w:rPr>
        <w:t xml:space="preserve"> своевременным перечислением Администрацией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ИМБТ необходимых для осуществления переданных полномочий, а также за целевым использованием финансовых средств, предоставленных на эти цели. В случае выявления нарушений направляет обязательные </w:t>
      </w:r>
      <w:r w:rsidRPr="00EE4798">
        <w:rPr>
          <w:sz w:val="28"/>
          <w:szCs w:val="28"/>
        </w:rPr>
        <w:t xml:space="preserve">для исполнения Администрацией </w:t>
      </w:r>
      <w:r>
        <w:rPr>
          <w:sz w:val="28"/>
          <w:szCs w:val="28"/>
        </w:rPr>
        <w:t xml:space="preserve">сельсовета </w:t>
      </w:r>
      <w:r w:rsidRPr="00EE4798">
        <w:rPr>
          <w:sz w:val="28"/>
          <w:szCs w:val="28"/>
        </w:rPr>
        <w:t>письменные предписания для устранения выявленных нарушений в месячный срок с момента уведомления.</w:t>
      </w:r>
    </w:p>
    <w:p w:rsidR="00297A01" w:rsidRPr="009E5718" w:rsidRDefault="00297A01" w:rsidP="00625170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625170">
        <w:rPr>
          <w:sz w:val="28"/>
          <w:szCs w:val="28"/>
        </w:rPr>
        <w:t>Принимает участие в подготовке и реализации предложений по дополнительным объемам финансовой поддержки на обеспечение культурно</w:t>
      </w:r>
      <w:r>
        <w:rPr>
          <w:sz w:val="28"/>
          <w:szCs w:val="28"/>
        </w:rPr>
        <w:t xml:space="preserve"> </w:t>
      </w:r>
      <w:r w:rsidRPr="0062517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625170"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</w:t>
      </w:r>
      <w:r w:rsidRPr="009E5718">
        <w:rPr>
          <w:sz w:val="28"/>
          <w:szCs w:val="28"/>
        </w:rPr>
        <w:t>обслуживания населения.</w:t>
      </w:r>
    </w:p>
    <w:p w:rsidR="00297A01" w:rsidRPr="009E5718" w:rsidRDefault="00297A01" w:rsidP="009E571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9E5718">
        <w:rPr>
          <w:sz w:val="28"/>
          <w:szCs w:val="28"/>
        </w:rPr>
        <w:t>Принимает участие в формировании, размещении и контроле исполнения муниципального заказа на выполнение работ и оказание услуг, связанных с обслуживанием населения отрасли  «Культура».</w:t>
      </w:r>
    </w:p>
    <w:p w:rsidR="00297A01" w:rsidRDefault="00297A01" w:rsidP="009E571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EE4798">
        <w:rPr>
          <w:sz w:val="28"/>
          <w:szCs w:val="28"/>
        </w:rPr>
        <w:t>Ежеквартально, не позднее 6</w:t>
      </w:r>
      <w:r w:rsidRPr="00FD701F">
        <w:rPr>
          <w:sz w:val="28"/>
          <w:szCs w:val="28"/>
        </w:rPr>
        <w:t xml:space="preserve"> числа, следующего за отчетным периодом, представляет Администрации </w:t>
      </w:r>
      <w:r>
        <w:rPr>
          <w:sz w:val="28"/>
          <w:szCs w:val="28"/>
        </w:rPr>
        <w:t>сельсовета</w:t>
      </w:r>
      <w:r w:rsidRPr="00FD701F">
        <w:rPr>
          <w:sz w:val="28"/>
          <w:szCs w:val="28"/>
        </w:rPr>
        <w:t xml:space="preserve"> отчет об использовании финансовых сре</w:t>
      </w:r>
      <w:proofErr w:type="gramStart"/>
      <w:r w:rsidRPr="00FD701F">
        <w:rPr>
          <w:sz w:val="28"/>
          <w:szCs w:val="28"/>
        </w:rPr>
        <w:t>дств дл</w:t>
      </w:r>
      <w:proofErr w:type="gramEnd"/>
      <w:r w:rsidRPr="00FD701F">
        <w:rPr>
          <w:sz w:val="28"/>
          <w:szCs w:val="28"/>
        </w:rPr>
        <w:t>я исполнения переданных по настоящему Соглашению полномочий.</w:t>
      </w:r>
    </w:p>
    <w:p w:rsidR="00297A01" w:rsidRPr="00FD701F" w:rsidRDefault="00297A01" w:rsidP="009E5718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FD701F">
        <w:rPr>
          <w:sz w:val="28"/>
          <w:szCs w:val="28"/>
        </w:rPr>
        <w:t xml:space="preserve">Рассматривает представленные Администрацией </w:t>
      </w:r>
      <w:r>
        <w:rPr>
          <w:sz w:val="28"/>
          <w:szCs w:val="28"/>
        </w:rPr>
        <w:t>сельсовета</w:t>
      </w:r>
      <w:r w:rsidRPr="00FD701F">
        <w:rPr>
          <w:sz w:val="28"/>
          <w:szCs w:val="28"/>
        </w:rPr>
        <w:t xml:space="preserve"> требования об устранении выявленных нарушений со стороны Администрации района по реализации переданных Администрацией </w:t>
      </w:r>
      <w:r>
        <w:rPr>
          <w:sz w:val="28"/>
          <w:szCs w:val="28"/>
        </w:rPr>
        <w:t>сельсовета</w:t>
      </w:r>
      <w:r w:rsidRPr="00FD701F">
        <w:rPr>
          <w:sz w:val="28"/>
          <w:szCs w:val="28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r>
        <w:rPr>
          <w:sz w:val="28"/>
          <w:szCs w:val="28"/>
        </w:rPr>
        <w:t>сельсовета</w:t>
      </w:r>
      <w:r w:rsidRPr="00FD701F">
        <w:rPr>
          <w:sz w:val="28"/>
          <w:szCs w:val="28"/>
        </w:rPr>
        <w:t>.</w:t>
      </w:r>
    </w:p>
    <w:p w:rsidR="00297A01" w:rsidRPr="00A4362C" w:rsidRDefault="00297A01" w:rsidP="005264A7">
      <w:pPr>
        <w:ind w:firstLine="567"/>
        <w:jc w:val="both"/>
        <w:rPr>
          <w:sz w:val="28"/>
          <w:szCs w:val="28"/>
        </w:rPr>
      </w:pPr>
    </w:p>
    <w:p w:rsidR="00297A01" w:rsidRPr="00005D4D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005D4D">
        <w:rPr>
          <w:sz w:val="28"/>
          <w:szCs w:val="28"/>
        </w:rPr>
        <w:t>района обязуется:</w:t>
      </w:r>
    </w:p>
    <w:p w:rsidR="00297A01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Использовать финансовые средства в виде ИМБТ, предназначенные для исполнения час</w:t>
      </w:r>
      <w:r>
        <w:rPr>
          <w:sz w:val="28"/>
          <w:szCs w:val="28"/>
        </w:rPr>
        <w:t>ти полномочий, переданных ей по настоящему Соглашению по целевому назначению.</w:t>
      </w:r>
    </w:p>
    <w:p w:rsidR="00297A01" w:rsidRPr="00005D4D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 xml:space="preserve">В рамках переданных полномочий создать условия для обеспечения </w:t>
      </w:r>
      <w:r>
        <w:rPr>
          <w:sz w:val="28"/>
          <w:szCs w:val="28"/>
        </w:rPr>
        <w:t>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05D4D">
        <w:rPr>
          <w:sz w:val="28"/>
          <w:szCs w:val="28"/>
        </w:rPr>
        <w:t>досугового</w:t>
      </w:r>
      <w:proofErr w:type="spellEnd"/>
      <w:r w:rsidRPr="00005D4D">
        <w:rPr>
          <w:sz w:val="28"/>
          <w:szCs w:val="28"/>
        </w:rPr>
        <w:t xml:space="preserve"> обслуживания населения. </w:t>
      </w:r>
    </w:p>
    <w:p w:rsidR="00297A01" w:rsidRPr="00005D4D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Координировать деятельность сельских клубов в целях осуществления переданных полномочий, решения творческих проблем и вопросов, разрабатывать и внедрять в практику работы учреждений новые формы и методы работы.</w:t>
      </w:r>
    </w:p>
    <w:p w:rsidR="00297A01" w:rsidRPr="00005D4D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Решать вопросы укрепления материально-технической базы сельских клубов.</w:t>
      </w:r>
    </w:p>
    <w:p w:rsidR="00297A01" w:rsidRPr="00005D4D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Организовывать и обеспечивать сбор статистических показателей, характеризующих состояние  отрасли «Культура»  муниципального образования, и предоставлять данные органам государственной власти в порядке, установленном Правительством Российской Федерации.</w:t>
      </w:r>
    </w:p>
    <w:p w:rsidR="00297A01" w:rsidRPr="00005D4D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>Разрабатывать целевые, перспективные, годовые планы и комплексные программы по</w:t>
      </w:r>
      <w:r w:rsidR="00012E46">
        <w:rPr>
          <w:sz w:val="28"/>
          <w:szCs w:val="28"/>
        </w:rPr>
        <w:t xml:space="preserve"> </w:t>
      </w:r>
      <w:r w:rsidRPr="00005D4D">
        <w:rPr>
          <w:sz w:val="28"/>
          <w:szCs w:val="28"/>
        </w:rPr>
        <w:t>отрасли «Культура» на территории муниципального образования с учетом интересов жителей.</w:t>
      </w:r>
    </w:p>
    <w:p w:rsidR="00297A01" w:rsidRPr="0039267B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Проводить районные семинары в целях повышения квалификации работников </w:t>
      </w:r>
      <w:r>
        <w:rPr>
          <w:sz w:val="28"/>
          <w:szCs w:val="28"/>
        </w:rPr>
        <w:t>сельских клубов</w:t>
      </w:r>
      <w:r w:rsidRPr="00A4362C">
        <w:rPr>
          <w:sz w:val="28"/>
          <w:szCs w:val="28"/>
        </w:rPr>
        <w:t>, ок</w:t>
      </w:r>
      <w:r>
        <w:rPr>
          <w:sz w:val="28"/>
          <w:szCs w:val="28"/>
        </w:rPr>
        <w:t>азывать консультативную помощь.</w:t>
      </w:r>
    </w:p>
    <w:p w:rsidR="00297A01" w:rsidRPr="00005D4D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сельсовета</w:t>
      </w:r>
      <w:r w:rsidRPr="00005D4D">
        <w:rPr>
          <w:sz w:val="28"/>
          <w:szCs w:val="28"/>
        </w:rPr>
        <w:t>:</w:t>
      </w:r>
    </w:p>
    <w:p w:rsidR="00297A01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FD701F">
        <w:rPr>
          <w:sz w:val="28"/>
          <w:szCs w:val="28"/>
        </w:rPr>
        <w:t>Передает ИМБТ бюджету района на осуществление переданных полномочий.</w:t>
      </w:r>
    </w:p>
    <w:p w:rsidR="00297A01" w:rsidRPr="00005D4D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lastRenderedPageBreak/>
        <w:t>Направляет в Администрацию района 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проведения.</w:t>
      </w:r>
    </w:p>
    <w:p w:rsidR="00297A01" w:rsidRPr="00FD701F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FD701F">
        <w:rPr>
          <w:sz w:val="28"/>
          <w:szCs w:val="28"/>
        </w:rPr>
        <w:t xml:space="preserve">Принимает участие </w:t>
      </w:r>
      <w:proofErr w:type="gramStart"/>
      <w:r w:rsidRPr="00FD701F">
        <w:rPr>
          <w:sz w:val="28"/>
          <w:szCs w:val="28"/>
        </w:rPr>
        <w:t>в решении вопроса направления молодежи в учебные заведения культуры по целевому набору по согласованию с отделом</w:t>
      </w:r>
      <w:proofErr w:type="gramEnd"/>
      <w:r w:rsidRPr="00FD701F">
        <w:rPr>
          <w:sz w:val="28"/>
          <w:szCs w:val="28"/>
        </w:rPr>
        <w:t xml:space="preserve"> культуры.</w:t>
      </w:r>
    </w:p>
    <w:p w:rsidR="00297A01" w:rsidRPr="00A4362C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Способствует </w:t>
      </w:r>
      <w:r w:rsidRPr="00A4362C">
        <w:rPr>
          <w:sz w:val="28"/>
          <w:szCs w:val="28"/>
        </w:rPr>
        <w:t>осуществлению благоустройства прилегающих территорий.</w:t>
      </w:r>
    </w:p>
    <w:p w:rsidR="00297A01" w:rsidRPr="00EE4798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EE4798">
        <w:rPr>
          <w:sz w:val="28"/>
          <w:szCs w:val="28"/>
        </w:rPr>
        <w:t>Согласовывает распорядок работы сельских клубов, расположенных на территории поселения.</w:t>
      </w:r>
    </w:p>
    <w:p w:rsidR="00297A01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 xml:space="preserve">Обеспечивает сохранение, использование и популяризацию объектов культурного наследия (памятников истории и культуры), находящихся в муниципальной собственности, охрану объектов культурного наследия, расположенных на </w:t>
      </w:r>
      <w:r>
        <w:rPr>
          <w:sz w:val="28"/>
          <w:szCs w:val="28"/>
        </w:rPr>
        <w:t>территории Сотниковского сельсовета</w:t>
      </w:r>
      <w:r w:rsidRPr="00005D4D">
        <w:rPr>
          <w:sz w:val="28"/>
          <w:szCs w:val="28"/>
        </w:rPr>
        <w:t xml:space="preserve">. </w:t>
      </w:r>
    </w:p>
    <w:p w:rsidR="00297A01" w:rsidRPr="00A4362C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4362C">
        <w:rPr>
          <w:sz w:val="28"/>
          <w:szCs w:val="28"/>
        </w:rPr>
        <w:t>праве оказ</w:t>
      </w:r>
      <w:r>
        <w:rPr>
          <w:sz w:val="28"/>
          <w:szCs w:val="28"/>
        </w:rPr>
        <w:t xml:space="preserve">ывать дополнительную финансовую помощь </w:t>
      </w:r>
      <w:r w:rsidRPr="00A4362C">
        <w:rPr>
          <w:sz w:val="28"/>
          <w:szCs w:val="28"/>
        </w:rPr>
        <w:t xml:space="preserve">на укрепление материально-технической базы </w:t>
      </w:r>
      <w:r>
        <w:rPr>
          <w:sz w:val="28"/>
          <w:szCs w:val="28"/>
        </w:rPr>
        <w:t>сельских клубов</w:t>
      </w:r>
      <w:r w:rsidRPr="00A4362C">
        <w:rPr>
          <w:sz w:val="28"/>
          <w:szCs w:val="28"/>
        </w:rPr>
        <w:t xml:space="preserve">, на проведение </w:t>
      </w:r>
      <w:r>
        <w:rPr>
          <w:sz w:val="28"/>
          <w:szCs w:val="28"/>
        </w:rPr>
        <w:t xml:space="preserve">культурно-массовых мероприятий </w:t>
      </w:r>
      <w:r w:rsidRPr="00A4362C">
        <w:rPr>
          <w:sz w:val="28"/>
          <w:szCs w:val="28"/>
        </w:rPr>
        <w:t xml:space="preserve">с учетом интересов и потребностей населения поселений за счет средств бюджета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>.</w:t>
      </w:r>
    </w:p>
    <w:p w:rsidR="00297A01" w:rsidRPr="008A5C53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8A5C53">
        <w:rPr>
          <w:sz w:val="28"/>
          <w:szCs w:val="28"/>
        </w:rPr>
        <w:t xml:space="preserve">Осуществляет </w:t>
      </w:r>
      <w:proofErr w:type="gramStart"/>
      <w:r w:rsidRPr="008A5C53">
        <w:rPr>
          <w:sz w:val="28"/>
          <w:szCs w:val="28"/>
        </w:rPr>
        <w:t>контроль за</w:t>
      </w:r>
      <w:proofErr w:type="gramEnd"/>
      <w:r w:rsidRPr="008A5C53">
        <w:rPr>
          <w:sz w:val="28"/>
          <w:szCs w:val="28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района письменные предписания для устранения выявленных нарушений в месячный срок с момента уведомления.</w:t>
      </w:r>
    </w:p>
    <w:p w:rsidR="00297A01" w:rsidRPr="008A5C53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8A5C53">
        <w:rPr>
          <w:sz w:val="28"/>
          <w:szCs w:val="28"/>
        </w:rPr>
        <w:t xml:space="preserve">Рассматривает представленные Администрацией района требования об устранении выявленных нарушений со стороны Администрации </w:t>
      </w:r>
      <w:r>
        <w:rPr>
          <w:sz w:val="28"/>
          <w:szCs w:val="28"/>
        </w:rPr>
        <w:t>сельсовета</w:t>
      </w:r>
      <w:r w:rsidRPr="008A5C53">
        <w:rPr>
          <w:sz w:val="28"/>
          <w:szCs w:val="28"/>
        </w:rPr>
        <w:t xml:space="preserve"> по несвоевременному перечислению ИМБТ и неисполнению других условий Соглашения,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297A01" w:rsidRPr="00005D4D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005D4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сельсовета</w:t>
      </w:r>
      <w:r w:rsidRPr="00005D4D">
        <w:rPr>
          <w:sz w:val="28"/>
          <w:szCs w:val="28"/>
        </w:rPr>
        <w:t xml:space="preserve"> обязуется:</w:t>
      </w:r>
    </w:p>
    <w:p w:rsidR="00297A01" w:rsidRPr="00A4362C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Передать необходимый объем ИМБТ для реализации передаваемых полномочий и организации деятельности учреждений культуры указанных в пункте 1.2. настоящего соглашения.</w:t>
      </w:r>
    </w:p>
    <w:p w:rsidR="00297A01" w:rsidRPr="00A4362C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Создавать необходимые условия для повседневной деятельности </w:t>
      </w:r>
      <w:r>
        <w:rPr>
          <w:sz w:val="28"/>
          <w:szCs w:val="28"/>
        </w:rPr>
        <w:t>сельских клубов</w:t>
      </w:r>
      <w:r w:rsidRPr="00A4362C">
        <w:rPr>
          <w:sz w:val="28"/>
          <w:szCs w:val="28"/>
        </w:rPr>
        <w:t>, расположенных на территории поселения.</w:t>
      </w:r>
    </w:p>
    <w:p w:rsidR="00297A01" w:rsidRPr="00A4362C" w:rsidRDefault="00297A01" w:rsidP="00CE66FF">
      <w:pPr>
        <w:spacing w:after="120"/>
        <w:rPr>
          <w:b/>
          <w:sz w:val="28"/>
          <w:szCs w:val="28"/>
        </w:rPr>
      </w:pPr>
    </w:p>
    <w:p w:rsidR="00297A01" w:rsidRPr="00A4362C" w:rsidRDefault="00297A01" w:rsidP="00005D4D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Ответственность Сторон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Стороны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За несвоевременное перечис</w:t>
      </w:r>
      <w:r>
        <w:rPr>
          <w:sz w:val="28"/>
          <w:szCs w:val="28"/>
        </w:rPr>
        <w:t xml:space="preserve">ление ИМБТ Администрацией сельсовета </w:t>
      </w:r>
      <w:r w:rsidRPr="00A4362C">
        <w:rPr>
          <w:sz w:val="28"/>
          <w:szCs w:val="28"/>
        </w:rPr>
        <w:t xml:space="preserve">взимается пеня, в размере </w:t>
      </w:r>
      <w:r>
        <w:rPr>
          <w:sz w:val="28"/>
          <w:szCs w:val="28"/>
        </w:rPr>
        <w:t xml:space="preserve">одной </w:t>
      </w:r>
      <w:r w:rsidRPr="00A4362C">
        <w:rPr>
          <w:sz w:val="28"/>
          <w:szCs w:val="28"/>
        </w:rPr>
        <w:t>трехсотой части действующей ставки рефинансирования Банка России за каждый день просрочки.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За нецелевое использование Администрацией района ИМБТ взимается штраф в размере двойной ставки рефинансирования Банка России от суммы нецелевого использования бюджетных средств.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lastRenderedPageBreak/>
        <w:t>Администрация района несет ответственность ненадлежащее осуществление переданных ей полномочий. В случае неисполнения Администрацией района обязательств, предусмотренных настоящим Согла</w:t>
      </w:r>
      <w:r>
        <w:rPr>
          <w:sz w:val="28"/>
          <w:szCs w:val="28"/>
        </w:rPr>
        <w:t xml:space="preserve">шением Администрация сельсовета </w:t>
      </w:r>
      <w:r w:rsidRPr="00A4362C">
        <w:rPr>
          <w:sz w:val="28"/>
          <w:szCs w:val="28"/>
        </w:rPr>
        <w:t>вправе требовать расторжения данного Соглашения. Расторжение соглашения влечет за собой возврат перечисленных ИМБТ, за вычетом фактических расходов, п</w:t>
      </w:r>
      <w:r>
        <w:rPr>
          <w:sz w:val="28"/>
          <w:szCs w:val="28"/>
        </w:rPr>
        <w:t xml:space="preserve">одтвержденных документально, в месячный срок </w:t>
      </w:r>
      <w:r w:rsidRPr="00A4362C">
        <w:rPr>
          <w:sz w:val="28"/>
          <w:szCs w:val="28"/>
        </w:rPr>
        <w:t>с момента подписания соглашения о расторжении, а также уплату неустойки в размере 0,001% от с</w:t>
      </w:r>
      <w:r>
        <w:rPr>
          <w:sz w:val="28"/>
          <w:szCs w:val="28"/>
        </w:rPr>
        <w:t xml:space="preserve">уммы ИМБТ </w:t>
      </w:r>
      <w:r w:rsidRPr="00A4362C">
        <w:rPr>
          <w:sz w:val="28"/>
          <w:szCs w:val="28"/>
        </w:rPr>
        <w:t xml:space="preserve">за отчетный год, выделяемых из бюджета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на осуществление указанных полномочий.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несет о</w:t>
      </w:r>
      <w:r>
        <w:rPr>
          <w:sz w:val="28"/>
          <w:szCs w:val="28"/>
        </w:rPr>
        <w:t xml:space="preserve">тветственность за неисполнение </w:t>
      </w:r>
      <w:r w:rsidRPr="00A4362C">
        <w:rPr>
          <w:sz w:val="28"/>
          <w:szCs w:val="28"/>
        </w:rPr>
        <w:t xml:space="preserve">вытекающих из настоящего соглашения обязательств по финансированию осуществления Администрацией района переданных ей полномочий. В случае неисполнения Администрацией </w:t>
      </w:r>
      <w:r>
        <w:rPr>
          <w:sz w:val="28"/>
          <w:szCs w:val="28"/>
        </w:rPr>
        <w:t>сельсовета</w:t>
      </w:r>
      <w:r w:rsidRPr="00A4362C">
        <w:rPr>
          <w:sz w:val="28"/>
          <w:szCs w:val="28"/>
        </w:rPr>
        <w:t xml:space="preserve"> обязательств, предусмотренных настоящим Соглашением Администрация района вправе требовать расторжения данного с</w:t>
      </w:r>
      <w:r>
        <w:rPr>
          <w:sz w:val="28"/>
          <w:szCs w:val="28"/>
        </w:rPr>
        <w:t xml:space="preserve">оглашения и уплаты неустойки в </w:t>
      </w:r>
      <w:r w:rsidRPr="00A4362C">
        <w:rPr>
          <w:sz w:val="28"/>
          <w:szCs w:val="28"/>
        </w:rPr>
        <w:t>месячный срок  с момента подписания соглашения о расторжении, в размере 0,001 % от суммы задолженности за отчетный год, а также возмещения понесенных убытков в части, не покрытой неустойкой.</w:t>
      </w:r>
    </w:p>
    <w:p w:rsidR="00297A01" w:rsidRPr="00A4362C" w:rsidRDefault="00297A01" w:rsidP="0098119A">
      <w:pPr>
        <w:ind w:firstLine="567"/>
        <w:jc w:val="both"/>
        <w:rPr>
          <w:sz w:val="28"/>
          <w:szCs w:val="28"/>
        </w:rPr>
      </w:pPr>
    </w:p>
    <w:p w:rsidR="00297A01" w:rsidRPr="00A4362C" w:rsidRDefault="00297A01" w:rsidP="00005D4D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Срок действия, основания и порядок прекращения действия соглашения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Настоящее соглашение </w:t>
      </w:r>
      <w:r w:rsidR="00012E46">
        <w:rPr>
          <w:sz w:val="28"/>
          <w:szCs w:val="28"/>
        </w:rPr>
        <w:t>вступает в силу с 01.01.2024</w:t>
      </w:r>
      <w:r w:rsidRPr="00A4362C">
        <w:rPr>
          <w:sz w:val="28"/>
          <w:szCs w:val="28"/>
        </w:rPr>
        <w:t xml:space="preserve"> и действует до </w:t>
      </w:r>
      <w:r w:rsidR="00012E46">
        <w:rPr>
          <w:sz w:val="28"/>
          <w:szCs w:val="28"/>
        </w:rPr>
        <w:t>31.12.2026</w:t>
      </w:r>
      <w:r w:rsidRPr="00A4362C">
        <w:rPr>
          <w:sz w:val="28"/>
          <w:szCs w:val="28"/>
        </w:rPr>
        <w:t xml:space="preserve"> года.</w:t>
      </w:r>
    </w:p>
    <w:p w:rsidR="00297A01" w:rsidRPr="00A4362C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Действие соглашения может быть прекращено досрочно:</w:t>
      </w:r>
    </w:p>
    <w:p w:rsidR="00297A01" w:rsidRPr="00A4362C" w:rsidRDefault="00297A01" w:rsidP="00005D4D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по соглашению Сторон;</w:t>
      </w:r>
    </w:p>
    <w:p w:rsidR="00297A01" w:rsidRPr="00005D4D" w:rsidRDefault="00297A01" w:rsidP="00985FFC">
      <w:pPr>
        <w:numPr>
          <w:ilvl w:val="2"/>
          <w:numId w:val="8"/>
        </w:numPr>
        <w:ind w:left="0" w:firstLine="0"/>
        <w:jc w:val="both"/>
        <w:rPr>
          <w:sz w:val="28"/>
          <w:szCs w:val="28"/>
        </w:rPr>
      </w:pPr>
      <w:r w:rsidRPr="00985FFC">
        <w:rPr>
          <w:sz w:val="28"/>
          <w:szCs w:val="28"/>
        </w:rPr>
        <w:t>в одностороннем порядке в случае:</w:t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</w:r>
      <w:r w:rsidRPr="00985FFC">
        <w:rPr>
          <w:sz w:val="28"/>
          <w:szCs w:val="28"/>
        </w:rPr>
        <w:tab/>
        <w:t>- изменения действующего законодательства Российской Федерации и (или) законодательства Красноярского края;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5FFC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5D4D">
        <w:rPr>
          <w:sz w:val="28"/>
          <w:szCs w:val="28"/>
        </w:rPr>
        <w:t xml:space="preserve">- </w:t>
      </w:r>
      <w:r w:rsidRPr="00A4362C">
        <w:rPr>
          <w:sz w:val="28"/>
          <w:szCs w:val="28"/>
        </w:rPr>
        <w:t>если осуществление полномочий становится невозможным.</w:t>
      </w:r>
    </w:p>
    <w:p w:rsidR="00297A01" w:rsidRDefault="00297A01" w:rsidP="00005D4D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 xml:space="preserve">Уведомление о расторжении настоящего соглашения в одностороннем порядке направляется второй стороне в письменном виде. Соглашение считается расторгнутым по истечении 15 дней </w:t>
      </w:r>
      <w:proofErr w:type="gramStart"/>
      <w:r w:rsidRPr="00A4362C">
        <w:rPr>
          <w:sz w:val="28"/>
          <w:szCs w:val="28"/>
        </w:rPr>
        <w:t>с даты направления</w:t>
      </w:r>
      <w:proofErr w:type="gramEnd"/>
      <w:r w:rsidRPr="00A4362C">
        <w:rPr>
          <w:sz w:val="28"/>
          <w:szCs w:val="28"/>
        </w:rPr>
        <w:t xml:space="preserve"> указанного уведомления.</w:t>
      </w:r>
    </w:p>
    <w:p w:rsidR="00297A01" w:rsidRDefault="00297A01" w:rsidP="00985FFC">
      <w:pPr>
        <w:jc w:val="both"/>
        <w:rPr>
          <w:sz w:val="28"/>
          <w:szCs w:val="28"/>
        </w:rPr>
      </w:pPr>
    </w:p>
    <w:p w:rsidR="00297A01" w:rsidRPr="00985FFC" w:rsidRDefault="00297A01" w:rsidP="00985FFC">
      <w:pPr>
        <w:pStyle w:val="a9"/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985FFC">
        <w:rPr>
          <w:b/>
          <w:sz w:val="28"/>
          <w:szCs w:val="28"/>
        </w:rPr>
        <w:t>Расчет ИМБТ</w:t>
      </w:r>
    </w:p>
    <w:p w:rsidR="00297A01" w:rsidRPr="00985FFC" w:rsidRDefault="00297A01" w:rsidP="00985FFC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985FFC">
        <w:rPr>
          <w:sz w:val="28"/>
          <w:szCs w:val="28"/>
        </w:rPr>
        <w:t xml:space="preserve">Расчет ИМБТ производится </w:t>
      </w:r>
      <w:proofErr w:type="gramStart"/>
      <w:r w:rsidRPr="00985FFC">
        <w:rPr>
          <w:sz w:val="28"/>
          <w:szCs w:val="28"/>
        </w:rPr>
        <w:t>в соответствии с Методикой расчета</w:t>
      </w:r>
      <w:r>
        <w:rPr>
          <w:sz w:val="28"/>
          <w:szCs w:val="28"/>
        </w:rPr>
        <w:t xml:space="preserve"> </w:t>
      </w:r>
      <w:r w:rsidRPr="00985FFC">
        <w:rPr>
          <w:sz w:val="28"/>
          <w:szCs w:val="28"/>
        </w:rPr>
        <w:t>общего объёма иных межбюджетных трансфертов на исполнение муниципальным районом полномочий по решению вопросов местного значения в области</w:t>
      </w:r>
      <w:proofErr w:type="gramEnd"/>
      <w:r w:rsidRPr="00985FFC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 являющейся приложением к настоящему Соглашению.</w:t>
      </w:r>
    </w:p>
    <w:p w:rsidR="00297A01" w:rsidRDefault="00297A01" w:rsidP="00985FFC">
      <w:pPr>
        <w:jc w:val="both"/>
        <w:rPr>
          <w:sz w:val="28"/>
          <w:szCs w:val="28"/>
        </w:rPr>
      </w:pPr>
    </w:p>
    <w:p w:rsidR="00297A01" w:rsidRPr="00A4362C" w:rsidRDefault="00297A01" w:rsidP="00985FFC">
      <w:pPr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Заключительные положения</w:t>
      </w:r>
    </w:p>
    <w:p w:rsidR="00297A01" w:rsidRPr="00A4362C" w:rsidRDefault="00297A01" w:rsidP="00985FFC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lastRenderedPageBreak/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297A01" w:rsidRPr="00A4362C" w:rsidRDefault="00297A01" w:rsidP="00985FFC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  <w:r>
        <w:rPr>
          <w:sz w:val="28"/>
          <w:szCs w:val="28"/>
        </w:rPr>
        <w:t xml:space="preserve"> </w:t>
      </w:r>
      <w:r w:rsidRPr="00985FFC">
        <w:rPr>
          <w:sz w:val="28"/>
          <w:szCs w:val="28"/>
        </w:rPr>
        <w:t>Дополнительные Соглашения являются неотъемлемой частью настоящего Соглашения.</w:t>
      </w:r>
    </w:p>
    <w:p w:rsidR="00297A01" w:rsidRPr="00A4362C" w:rsidRDefault="00297A01" w:rsidP="00985FFC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297A01" w:rsidRPr="00A4362C" w:rsidRDefault="00297A01" w:rsidP="00985FFC">
      <w:pPr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A4362C">
        <w:rPr>
          <w:sz w:val="28"/>
          <w:szCs w:val="28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297A01" w:rsidRPr="00A4362C" w:rsidRDefault="00297A01" w:rsidP="005264A7">
      <w:pPr>
        <w:spacing w:after="120"/>
        <w:ind w:firstLine="567"/>
        <w:jc w:val="both"/>
        <w:rPr>
          <w:sz w:val="28"/>
          <w:szCs w:val="28"/>
        </w:rPr>
      </w:pPr>
    </w:p>
    <w:p w:rsidR="00297A01" w:rsidRPr="00A4362C" w:rsidRDefault="00297A01" w:rsidP="00985FFC">
      <w:pPr>
        <w:pStyle w:val="a9"/>
        <w:numPr>
          <w:ilvl w:val="0"/>
          <w:numId w:val="8"/>
        </w:numPr>
        <w:spacing w:after="120"/>
        <w:jc w:val="center"/>
        <w:rPr>
          <w:b/>
          <w:sz w:val="28"/>
          <w:szCs w:val="28"/>
        </w:rPr>
      </w:pPr>
      <w:r w:rsidRPr="00A4362C">
        <w:rPr>
          <w:b/>
          <w:sz w:val="28"/>
          <w:szCs w:val="28"/>
        </w:rPr>
        <w:t>Реквизиты и подписи Сторон</w:t>
      </w:r>
    </w:p>
    <w:p w:rsidR="00297A01" w:rsidRPr="00A4362C" w:rsidRDefault="00297A01" w:rsidP="00F71D5D">
      <w:pPr>
        <w:pStyle w:val="a9"/>
        <w:spacing w:after="120"/>
        <w:ind w:left="360"/>
        <w:rPr>
          <w:b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784"/>
        <w:gridCol w:w="4785"/>
      </w:tblGrid>
      <w:tr w:rsidR="00297A01" w:rsidRPr="00A4362C">
        <w:tc>
          <w:tcPr>
            <w:tcW w:w="4785" w:type="dxa"/>
          </w:tcPr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>Администрация  Сотниковского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 xml:space="preserve">сельсовета 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>663640 Красноярский край, Канский район с</w:t>
            </w:r>
            <w:proofErr w:type="gramStart"/>
            <w:r w:rsidRPr="0036673D">
              <w:rPr>
                <w:sz w:val="28"/>
                <w:szCs w:val="28"/>
              </w:rPr>
              <w:t>.С</w:t>
            </w:r>
            <w:proofErr w:type="gramEnd"/>
            <w:r w:rsidRPr="0036673D">
              <w:rPr>
                <w:sz w:val="28"/>
                <w:szCs w:val="28"/>
              </w:rPr>
              <w:t xml:space="preserve">отниково 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>ул. Комсомольская , 32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 xml:space="preserve">ИНН 2418000440 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 xml:space="preserve">КПП 245001001 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>Отделение</w:t>
            </w:r>
            <w:r w:rsidR="0036283C">
              <w:rPr>
                <w:sz w:val="28"/>
                <w:szCs w:val="28"/>
              </w:rPr>
              <w:t xml:space="preserve"> Красноярск </w:t>
            </w:r>
            <w:r w:rsidRPr="0036673D">
              <w:rPr>
                <w:sz w:val="28"/>
                <w:szCs w:val="28"/>
              </w:rPr>
              <w:t xml:space="preserve"> </w:t>
            </w:r>
            <w:proofErr w:type="gramStart"/>
            <w:r w:rsidRPr="0036673D">
              <w:rPr>
                <w:sz w:val="28"/>
                <w:szCs w:val="28"/>
              </w:rPr>
              <w:t>г</w:t>
            </w:r>
            <w:proofErr w:type="gramEnd"/>
            <w:r w:rsidRPr="0036673D">
              <w:rPr>
                <w:sz w:val="28"/>
                <w:szCs w:val="28"/>
              </w:rPr>
              <w:t>. Красноярск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 xml:space="preserve">БИК 040407001 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6673D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36283C">
              <w:rPr>
                <w:sz w:val="28"/>
                <w:szCs w:val="28"/>
              </w:rPr>
              <w:t>/с 40204810450040001334</w:t>
            </w:r>
            <w:r w:rsidRPr="0036673D">
              <w:rPr>
                <w:sz w:val="28"/>
                <w:szCs w:val="28"/>
              </w:rPr>
              <w:t xml:space="preserve"> 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>ОКТМО 04621434</w:t>
            </w: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7A01" w:rsidRPr="0036673D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3D">
              <w:rPr>
                <w:sz w:val="28"/>
                <w:szCs w:val="28"/>
              </w:rPr>
              <w:t xml:space="preserve">Глава Сотниковского сельсовета  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7A01" w:rsidRPr="00A4362C" w:rsidRDefault="00297A01" w:rsidP="00985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__________М.Н.Рыбальченко</w:t>
            </w:r>
            <w:proofErr w:type="spellEnd"/>
          </w:p>
        </w:tc>
        <w:tc>
          <w:tcPr>
            <w:tcW w:w="4786" w:type="dxa"/>
          </w:tcPr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Администрация Канского района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663600 Красноярский край, г</w:t>
            </w:r>
            <w:proofErr w:type="gramStart"/>
            <w:r w:rsidRPr="00A4362C">
              <w:rPr>
                <w:sz w:val="28"/>
                <w:szCs w:val="28"/>
              </w:rPr>
              <w:t>.К</w:t>
            </w:r>
            <w:proofErr w:type="gramEnd"/>
            <w:r w:rsidRPr="00A4362C">
              <w:rPr>
                <w:sz w:val="28"/>
                <w:szCs w:val="28"/>
              </w:rPr>
              <w:t>анск, ул.Ленина, 4\1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ИНН 2418004639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КПП 245001001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4362C">
              <w:rPr>
                <w:sz w:val="28"/>
                <w:szCs w:val="28"/>
              </w:rPr>
              <w:t>Банковкие</w:t>
            </w:r>
            <w:proofErr w:type="spellEnd"/>
            <w:r w:rsidRPr="00A4362C">
              <w:rPr>
                <w:sz w:val="28"/>
                <w:szCs w:val="28"/>
              </w:rPr>
              <w:t xml:space="preserve"> реквизиты: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УФК по Красноярскому краю (Администрация Канского района)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4362C">
              <w:rPr>
                <w:sz w:val="28"/>
                <w:szCs w:val="28"/>
              </w:rPr>
              <w:t>л</w:t>
            </w:r>
            <w:proofErr w:type="gramEnd"/>
            <w:r w:rsidRPr="00A4362C">
              <w:rPr>
                <w:sz w:val="28"/>
                <w:szCs w:val="28"/>
              </w:rPr>
              <w:t>\с</w:t>
            </w:r>
            <w:proofErr w:type="spellEnd"/>
            <w:r w:rsidRPr="00A4362C">
              <w:rPr>
                <w:sz w:val="28"/>
                <w:szCs w:val="28"/>
              </w:rPr>
              <w:t xml:space="preserve"> 04193006650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БИК 04040701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4362C">
              <w:rPr>
                <w:sz w:val="28"/>
                <w:szCs w:val="28"/>
              </w:rPr>
              <w:t>р</w:t>
            </w:r>
            <w:proofErr w:type="gramEnd"/>
            <w:r w:rsidRPr="00A4362C">
              <w:rPr>
                <w:sz w:val="28"/>
                <w:szCs w:val="28"/>
              </w:rPr>
              <w:t>\с</w:t>
            </w:r>
            <w:proofErr w:type="spellEnd"/>
            <w:r w:rsidRPr="00A4362C">
              <w:rPr>
                <w:sz w:val="28"/>
                <w:szCs w:val="28"/>
              </w:rPr>
              <w:t xml:space="preserve"> 40101810600000010001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>Отделение Красноярск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Канского </w:t>
            </w:r>
            <w:r w:rsidRPr="00A4362C">
              <w:rPr>
                <w:sz w:val="28"/>
                <w:szCs w:val="28"/>
              </w:rPr>
              <w:t xml:space="preserve">района </w:t>
            </w: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62C">
              <w:rPr>
                <w:sz w:val="28"/>
                <w:szCs w:val="28"/>
              </w:rPr>
              <w:t xml:space="preserve">________________    А.А. </w:t>
            </w:r>
            <w:proofErr w:type="spellStart"/>
            <w:r w:rsidRPr="00A4362C">
              <w:rPr>
                <w:sz w:val="28"/>
                <w:szCs w:val="28"/>
              </w:rPr>
              <w:t>Заруцкий</w:t>
            </w:r>
            <w:proofErr w:type="spellEnd"/>
          </w:p>
          <w:p w:rsidR="00297A01" w:rsidRPr="00A4362C" w:rsidRDefault="00297A01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97A01" w:rsidRPr="00A4362C" w:rsidRDefault="00297A01" w:rsidP="00316B49">
      <w:pPr>
        <w:pStyle w:val="ConsPlusNormal"/>
        <w:tabs>
          <w:tab w:val="left" w:pos="900"/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A01" w:rsidRPr="00A4362C" w:rsidRDefault="00297A01" w:rsidP="005264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A01" w:rsidRPr="00A4362C" w:rsidRDefault="00297A01" w:rsidP="005264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4A19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к соглашению о передаче органам </w:t>
      </w:r>
    </w:p>
    <w:p w:rsidR="00297A01" w:rsidRDefault="00297A01" w:rsidP="004A19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 Канского района </w:t>
      </w:r>
    </w:p>
    <w:p w:rsidR="00297A01" w:rsidRDefault="00297A01" w:rsidP="004A19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части полномочий органов местного </w:t>
      </w:r>
    </w:p>
    <w:p w:rsidR="00297A01" w:rsidRDefault="00297A01" w:rsidP="004A19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самоуправления поселения Сотниковского сельсовета</w:t>
      </w:r>
    </w:p>
    <w:p w:rsidR="00297A01" w:rsidRDefault="00297A01" w:rsidP="004A19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решению вопросов местного значения </w:t>
      </w:r>
    </w:p>
    <w:p w:rsidR="00297A01" w:rsidRDefault="00297A01" w:rsidP="004A19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области культуры в границах Сотниковского сельсовета</w:t>
      </w:r>
    </w:p>
    <w:p w:rsidR="00297A01" w:rsidRDefault="00297A01" w:rsidP="004A19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97A01" w:rsidRDefault="00297A01" w:rsidP="004A19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4A19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4A19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</w:t>
      </w:r>
    </w:p>
    <w:p w:rsidR="00297A01" w:rsidRDefault="00297A01" w:rsidP="004A19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объёма иных межбюджетных трансфертов на исполнение муниципальным районом полномочий по решению вопросов местного значения в области культуры</w:t>
      </w:r>
    </w:p>
    <w:p w:rsidR="00297A01" w:rsidRDefault="00297A01" w:rsidP="004A19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4A194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4A194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Потребность Муниципального района в иных межбюджетных трансфертах на исполнение полномочий по решению вопросов местного значения в области культуры, передаваемые Сотниковским сельсоветом с 01.09.2017: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</w:tblGrid>
      <w:tr w:rsidR="00297A01" w:rsidTr="004A1944">
        <w:trPr>
          <w:trHeight w:val="3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A01" w:rsidRDefault="00297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A01" w:rsidRDefault="00297A0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97A01" w:rsidRDefault="00297A01" w:rsidP="004A1944">
      <w:pPr>
        <w:ind w:right="-5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Sj</w:t>
      </w:r>
      <w:proofErr w:type="spellEnd"/>
      <w:proofErr w:type="gramStart"/>
      <w:r>
        <w:rPr>
          <w:b/>
          <w:sz w:val="28"/>
          <w:szCs w:val="28"/>
        </w:rPr>
        <w:t xml:space="preserve">=  </w:t>
      </w:r>
      <w:proofErr w:type="spellStart"/>
      <w:r>
        <w:rPr>
          <w:b/>
          <w:sz w:val="28"/>
          <w:szCs w:val="28"/>
        </w:rPr>
        <w:t>З</w:t>
      </w:r>
      <w:r>
        <w:rPr>
          <w:b/>
          <w:sz w:val="22"/>
          <w:szCs w:val="22"/>
        </w:rPr>
        <w:t>зарплата</w:t>
      </w:r>
      <w:proofErr w:type="spellEnd"/>
      <w:proofErr w:type="gramEnd"/>
      <w:r>
        <w:rPr>
          <w:b/>
          <w:sz w:val="28"/>
          <w:szCs w:val="28"/>
        </w:rPr>
        <w:t xml:space="preserve"> +</w:t>
      </w:r>
      <w:proofErr w:type="spellStart"/>
      <w:r>
        <w:rPr>
          <w:sz w:val="28"/>
          <w:szCs w:val="28"/>
        </w:rPr>
        <w:t>З</w:t>
      </w:r>
      <w:r>
        <w:rPr>
          <w:b/>
          <w:sz w:val="22"/>
          <w:szCs w:val="22"/>
        </w:rPr>
        <w:t>ком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b/>
          <w:sz w:val="28"/>
          <w:szCs w:val="28"/>
        </w:rPr>
        <w:t>З</w:t>
      </w:r>
      <w:r>
        <w:rPr>
          <w:b/>
          <w:sz w:val="22"/>
          <w:szCs w:val="22"/>
        </w:rPr>
        <w:t>тек</w:t>
      </w:r>
      <w:proofErr w:type="spellEnd"/>
      <w:r>
        <w:rPr>
          <w:b/>
          <w:sz w:val="28"/>
          <w:szCs w:val="28"/>
        </w:rPr>
        <w:t xml:space="preserve"> * К</w:t>
      </w:r>
      <w:r>
        <w:rPr>
          <w:sz w:val="28"/>
          <w:szCs w:val="28"/>
        </w:rPr>
        <w:t>,                            где:</w:t>
      </w: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иных межбюджетных трансфертов на исполнение муниципальным районом полномочий по решению вопросов местного значения в области культуры;</w:t>
      </w: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2"/>
          <w:szCs w:val="22"/>
        </w:rPr>
        <w:t>зарплата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расходы на заработную плату </w:t>
      </w:r>
      <w:r w:rsidRPr="0036283C">
        <w:rPr>
          <w:rFonts w:ascii="Times New Roman" w:hAnsi="Times New Roman" w:cs="Times New Roman"/>
          <w:sz w:val="28"/>
          <w:szCs w:val="28"/>
        </w:rPr>
        <w:t>__(наименование ЦКС сельсовета)_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(с учетом налогов во внебюджетные фонды); </w:t>
      </w: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2"/>
          <w:szCs w:val="22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gramEnd"/>
      <w:r>
        <w:rPr>
          <w:rFonts w:ascii="Times New Roman" w:hAnsi="Times New Roman" w:cs="Times New Roman"/>
          <w:sz w:val="28"/>
          <w:szCs w:val="28"/>
        </w:rPr>
        <w:t>сходы на коммунальные услуги</w:t>
      </w: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2"/>
          <w:szCs w:val="22"/>
        </w:rPr>
        <w:t>тек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текущие расходы на исполнение муниципальным районом полномочий </w:t>
      </w:r>
      <w:r>
        <w:rPr>
          <w:rFonts w:ascii="Times New Roman" w:hAnsi="Times New Roman" w:cs="Times New Roman"/>
          <w:sz w:val="28"/>
          <w:szCs w:val="28"/>
        </w:rPr>
        <w:softHyphen/>
        <w:t>по решению вопросов местного значения в области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  </w:t>
      </w:r>
    </w:p>
    <w:p w:rsidR="00297A01" w:rsidRDefault="00297A01" w:rsidP="004A19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4A19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E46">
        <w:rPr>
          <w:rFonts w:ascii="Times New Roman" w:hAnsi="Times New Roman" w:cs="Times New Roman"/>
          <w:sz w:val="28"/>
          <w:szCs w:val="28"/>
        </w:rPr>
        <w:t xml:space="preserve">–   </w:t>
      </w:r>
      <w:proofErr w:type="gramStart"/>
      <w:r w:rsidR="00012E46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="00012E46">
        <w:rPr>
          <w:rFonts w:ascii="Times New Roman" w:hAnsi="Times New Roman" w:cs="Times New Roman"/>
          <w:sz w:val="28"/>
          <w:szCs w:val="28"/>
        </w:rPr>
        <w:t xml:space="preserve"> инфляции (в 2023</w:t>
      </w:r>
      <w:r>
        <w:rPr>
          <w:rFonts w:ascii="Times New Roman" w:hAnsi="Times New Roman" w:cs="Times New Roman"/>
          <w:sz w:val="28"/>
          <w:szCs w:val="28"/>
        </w:rPr>
        <w:t xml:space="preserve"> году = 1,0);</w:t>
      </w: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C67E5C">
      <w:pPr>
        <w:tabs>
          <w:tab w:val="left" w:pos="1470"/>
        </w:tabs>
        <w:rPr>
          <w:sz w:val="28"/>
          <w:szCs w:val="28"/>
        </w:rPr>
      </w:pPr>
    </w:p>
    <w:p w:rsidR="00297A01" w:rsidRDefault="00297A01" w:rsidP="0036283C">
      <w:pPr>
        <w:jc w:val="both"/>
        <w:rPr>
          <w:bCs/>
          <w:sz w:val="20"/>
          <w:szCs w:val="20"/>
        </w:rPr>
      </w:pPr>
    </w:p>
    <w:p w:rsidR="003C5474" w:rsidRDefault="003C5474" w:rsidP="00094AFE">
      <w:pPr>
        <w:ind w:left="4536"/>
        <w:jc w:val="both"/>
        <w:rPr>
          <w:bCs/>
          <w:sz w:val="20"/>
          <w:szCs w:val="20"/>
        </w:rPr>
      </w:pPr>
    </w:p>
    <w:p w:rsidR="003C5474" w:rsidRDefault="003C5474" w:rsidP="00094AFE">
      <w:pPr>
        <w:ind w:left="4536"/>
        <w:jc w:val="both"/>
        <w:rPr>
          <w:bCs/>
          <w:sz w:val="20"/>
          <w:szCs w:val="20"/>
        </w:rPr>
      </w:pPr>
    </w:p>
    <w:p w:rsidR="003C5474" w:rsidRDefault="003C5474" w:rsidP="00094AFE">
      <w:pPr>
        <w:ind w:left="4536"/>
        <w:jc w:val="both"/>
        <w:rPr>
          <w:bCs/>
          <w:sz w:val="20"/>
          <w:szCs w:val="20"/>
        </w:rPr>
      </w:pPr>
    </w:p>
    <w:p w:rsidR="003C5474" w:rsidRDefault="003C5474" w:rsidP="00094AFE">
      <w:pPr>
        <w:ind w:left="4536"/>
        <w:jc w:val="both"/>
        <w:rPr>
          <w:bCs/>
          <w:sz w:val="20"/>
          <w:szCs w:val="20"/>
        </w:rPr>
      </w:pPr>
    </w:p>
    <w:p w:rsidR="003C5474" w:rsidRDefault="003C5474" w:rsidP="00094AFE">
      <w:pPr>
        <w:ind w:left="4536"/>
        <w:jc w:val="both"/>
        <w:rPr>
          <w:bCs/>
          <w:sz w:val="20"/>
          <w:szCs w:val="20"/>
        </w:rPr>
      </w:pPr>
    </w:p>
    <w:p w:rsidR="003C5474" w:rsidRDefault="003C5474" w:rsidP="00094AFE">
      <w:pPr>
        <w:ind w:left="4536"/>
        <w:jc w:val="both"/>
        <w:rPr>
          <w:bCs/>
          <w:sz w:val="20"/>
          <w:szCs w:val="20"/>
        </w:rPr>
      </w:pPr>
    </w:p>
    <w:p w:rsidR="003C5474" w:rsidRDefault="003C5474" w:rsidP="00094AFE">
      <w:pPr>
        <w:ind w:left="4536"/>
        <w:jc w:val="both"/>
        <w:rPr>
          <w:bCs/>
          <w:sz w:val="20"/>
          <w:szCs w:val="20"/>
        </w:rPr>
      </w:pPr>
    </w:p>
    <w:p w:rsidR="00297A01" w:rsidRDefault="00297A01" w:rsidP="00094AFE">
      <w:pPr>
        <w:ind w:left="4536"/>
        <w:jc w:val="both"/>
        <w:rPr>
          <w:bCs/>
          <w:sz w:val="20"/>
          <w:szCs w:val="20"/>
        </w:rPr>
      </w:pPr>
      <w:r w:rsidRPr="00094AFE">
        <w:rPr>
          <w:bCs/>
          <w:sz w:val="20"/>
          <w:szCs w:val="20"/>
        </w:rPr>
        <w:lastRenderedPageBreak/>
        <w:t xml:space="preserve">Приложение № 2 </w:t>
      </w:r>
    </w:p>
    <w:p w:rsidR="00297A01" w:rsidRPr="00094AFE" w:rsidRDefault="00297A01" w:rsidP="00094AFE">
      <w:pPr>
        <w:ind w:left="453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Решению Сотниковского</w:t>
      </w:r>
      <w:r w:rsidRPr="00094AF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сельского Совета</w:t>
      </w:r>
      <w:r w:rsidR="00B423C6">
        <w:rPr>
          <w:bCs/>
          <w:sz w:val="20"/>
          <w:szCs w:val="20"/>
        </w:rPr>
        <w:t xml:space="preserve"> депутатов № 27-105 от 18.08.2023 </w:t>
      </w:r>
      <w:r w:rsidRPr="00094AFE">
        <w:rPr>
          <w:bCs/>
          <w:sz w:val="20"/>
          <w:szCs w:val="20"/>
        </w:rPr>
        <w:t xml:space="preserve">«О передаче органам местного самоуправления Канского района </w:t>
      </w:r>
      <w:proofErr w:type="gramStart"/>
      <w:r w:rsidRPr="00094AFE">
        <w:rPr>
          <w:bCs/>
          <w:sz w:val="20"/>
          <w:szCs w:val="20"/>
        </w:rPr>
        <w:t>части полномочий органов местно</w:t>
      </w:r>
      <w:r>
        <w:rPr>
          <w:bCs/>
          <w:sz w:val="20"/>
          <w:szCs w:val="20"/>
        </w:rPr>
        <w:t>го самоуправления Сотниковского</w:t>
      </w:r>
      <w:r w:rsidRPr="00094AFE">
        <w:rPr>
          <w:bCs/>
          <w:sz w:val="20"/>
          <w:szCs w:val="20"/>
        </w:rPr>
        <w:t xml:space="preserve"> сельсовета</w:t>
      </w:r>
      <w:proofErr w:type="gramEnd"/>
      <w:r w:rsidRPr="00094AFE">
        <w:rPr>
          <w:bCs/>
          <w:sz w:val="20"/>
          <w:szCs w:val="20"/>
        </w:rPr>
        <w:t xml:space="preserve"> по созданию условий для организации досуга и обеспечения жителей услугами организации культуры»</w:t>
      </w:r>
    </w:p>
    <w:p w:rsidR="00297A01" w:rsidRDefault="00297A01" w:rsidP="006A2D5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97A01" w:rsidRDefault="00297A01" w:rsidP="006A2D5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297A01" w:rsidRDefault="00297A01" w:rsidP="006A2D5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использования ИМБТ по осуществлению части полномочий </w:t>
      </w:r>
    </w:p>
    <w:p w:rsidR="00297A01" w:rsidRDefault="00297A01" w:rsidP="006A2D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муниципальным образованием Канский район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созданию условий для организации досуга и обеспечения жителей услугами организации культуры в границах </w:t>
      </w:r>
      <w:r w:rsidRPr="0036673D">
        <w:rPr>
          <w:rFonts w:ascii="Times New Roman" w:hAnsi="Times New Roman" w:cs="Times New Roman"/>
          <w:b w:val="0"/>
          <w:sz w:val="28"/>
          <w:szCs w:val="28"/>
        </w:rPr>
        <w:t>Сотниковского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      </w:t>
      </w:r>
    </w:p>
    <w:p w:rsidR="00297A01" w:rsidRDefault="00297A01" w:rsidP="006A2D5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97A01" w:rsidRDefault="00297A01" w:rsidP="006A2D5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обеспечения целевого и эффективного использования иных межбюджетных трансфертов по передаче части полномочий по созданию условий для организации досуга и обеспечения жителей услугами организации культуры в границах </w:t>
      </w:r>
      <w:r w:rsidRPr="0036673D">
        <w:rPr>
          <w:rFonts w:ascii="Times New Roman" w:hAnsi="Times New Roman" w:cs="Times New Roman"/>
          <w:sz w:val="28"/>
          <w:szCs w:val="28"/>
        </w:rPr>
        <w:t>Сотниковского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297A01" w:rsidRDefault="00297A01" w:rsidP="006A2D5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ИМБТ перечисляются в бюджет муниципального образования Канский район, на основании соглашения о передаче полномочий. Перечисление ИМБТ в бюджет муниципального образования Канский район производится ежемесячно, на основании утвержденного кассового плана, не позднее 5 числа.</w:t>
      </w:r>
    </w:p>
    <w:p w:rsidR="00297A01" w:rsidRDefault="00297A01" w:rsidP="006A2D5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операций, связанных с использованием средств ИМБТ, осуществляется на лицевых счетах получателя средств, открытых в отделе № 10 Управления Федерального казначейства по Красноярскому краю.</w:t>
      </w:r>
    </w:p>
    <w:p w:rsidR="00297A01" w:rsidRDefault="00297A01" w:rsidP="006A2D5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Получатель бюджетных средств ежеквартально до 6 числа месяца следующим за отчетным кварталом предоставляет в поселение, которое заключило соглашение с органом местного самоуправления Канского района по передаче части полномочий по созданию условий для организации досуга и обеспечения жителей услугами организации культуры о полученных и использованных средствах иных межбюджетных трансфертов согласно приложению № 1 к настоящему Порядку.</w:t>
      </w:r>
      <w:proofErr w:type="gramEnd"/>
    </w:p>
    <w:p w:rsidR="00297A01" w:rsidRDefault="00297A01" w:rsidP="006A2D5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ИМБТ на выполнение части полномочий по созданию условий для организации досуга и обеспечения жителей услугами организации культуры могут направляться на расходы связанные с содержанием учреждения культуры.</w:t>
      </w:r>
    </w:p>
    <w:p w:rsidR="00297A01" w:rsidRDefault="00297A01" w:rsidP="006A2D5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Канский район несет ответственность за целевое и эффективное использование средств ИМБТ и достоверность представленных отчетных данных.</w:t>
      </w:r>
    </w:p>
    <w:p w:rsidR="00297A01" w:rsidRDefault="00297A01" w:rsidP="006A2D57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нецелевого использования ИМБТ соответствующие суммы взыскиваются с муниципального образования Канский район в бюджет поселения.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использования иных 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осуществлению части полномочий 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Канский район по созданию условий 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досуга и обеспечения 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жителей услугами организации культуры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 </w:t>
      </w:r>
    </w:p>
    <w:p w:rsidR="00297A01" w:rsidRDefault="00297A01" w:rsidP="006A2D5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использовании ИМБТ по осуществлению части полномочий муниципальным образованием Канский район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созданию условий для организации досуга и обеспечения жителей услугами организации культуры в границах </w:t>
      </w:r>
      <w:r w:rsidRPr="0036673D">
        <w:rPr>
          <w:rFonts w:ascii="Times New Roman" w:hAnsi="Times New Roman" w:cs="Times New Roman"/>
          <w:b w:val="0"/>
          <w:sz w:val="28"/>
          <w:szCs w:val="28"/>
        </w:rPr>
        <w:t>Сотниковского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      </w:t>
      </w:r>
    </w:p>
    <w:p w:rsidR="00297A01" w:rsidRDefault="00297A01" w:rsidP="006A2D5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_______________ 20__ года</w:t>
      </w: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7A01" w:rsidRDefault="00297A01" w:rsidP="006A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рублях)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2126"/>
        <w:gridCol w:w="2268"/>
        <w:gridCol w:w="1985"/>
        <w:gridCol w:w="2126"/>
      </w:tblGrid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по бюджету по виду расхода</w:t>
            </w: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Профинансировано с начала года</w:t>
            </w:r>
          </w:p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Кассовые расходы с начала года</w:t>
            </w:r>
          </w:p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ИМБТ на отчетную дату                    </w:t>
            </w: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A01" w:rsidTr="006A2D57">
        <w:tc>
          <w:tcPr>
            <w:tcW w:w="1065" w:type="dxa"/>
          </w:tcPr>
          <w:p w:rsidR="00297A01" w:rsidRDefault="00297A0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A01" w:rsidRDefault="00297A0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97A01" w:rsidRDefault="00297A01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A01" w:rsidRDefault="00297A01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97A01" w:rsidRDefault="00297A01" w:rsidP="006A2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_______________ Канского района    ___________ ФИО</w:t>
      </w:r>
    </w:p>
    <w:p w:rsidR="00297A01" w:rsidRDefault="00297A01" w:rsidP="006A2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A01" w:rsidRDefault="00297A01" w:rsidP="006A2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______________________ФИО</w:t>
      </w:r>
    </w:p>
    <w:p w:rsidR="00297A01" w:rsidRPr="00A4362C" w:rsidRDefault="00297A01" w:rsidP="00C67E5C">
      <w:pPr>
        <w:tabs>
          <w:tab w:val="left" w:pos="1470"/>
        </w:tabs>
        <w:rPr>
          <w:sz w:val="28"/>
          <w:szCs w:val="28"/>
        </w:rPr>
      </w:pPr>
    </w:p>
    <w:sectPr w:rsidR="00297A01" w:rsidRPr="00A4362C" w:rsidSect="00F562D1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>
    <w:nsid w:val="2BCD1012"/>
    <w:multiLevelType w:val="hybridMultilevel"/>
    <w:tmpl w:val="58E81E04"/>
    <w:lvl w:ilvl="0" w:tplc="1F3225F4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78E1016"/>
    <w:multiLevelType w:val="hybridMultilevel"/>
    <w:tmpl w:val="59B842DC"/>
    <w:lvl w:ilvl="0" w:tplc="5E58BAAE">
      <w:start w:val="1"/>
      <w:numFmt w:val="decimal"/>
      <w:lvlText w:val="%1)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3">
    <w:nsid w:val="4A376C5E"/>
    <w:multiLevelType w:val="hybridMultilevel"/>
    <w:tmpl w:val="5F40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BD0422"/>
    <w:multiLevelType w:val="hybridMultilevel"/>
    <w:tmpl w:val="68A891E4"/>
    <w:lvl w:ilvl="0" w:tplc="DA86F0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954B2E"/>
    <w:multiLevelType w:val="multilevel"/>
    <w:tmpl w:val="9502D8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73F14485"/>
    <w:multiLevelType w:val="hybridMultilevel"/>
    <w:tmpl w:val="33A480D8"/>
    <w:lvl w:ilvl="0" w:tplc="3D46F1A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570"/>
    <w:rsid w:val="00005D4D"/>
    <w:rsid w:val="00012E46"/>
    <w:rsid w:val="00027CB7"/>
    <w:rsid w:val="000333BD"/>
    <w:rsid w:val="00053D4C"/>
    <w:rsid w:val="0007147A"/>
    <w:rsid w:val="0009138E"/>
    <w:rsid w:val="000931EA"/>
    <w:rsid w:val="00094AFE"/>
    <w:rsid w:val="000A6BF4"/>
    <w:rsid w:val="000E423E"/>
    <w:rsid w:val="001037B0"/>
    <w:rsid w:val="00120090"/>
    <w:rsid w:val="00121A75"/>
    <w:rsid w:val="00130DC9"/>
    <w:rsid w:val="001341E6"/>
    <w:rsid w:val="001414F8"/>
    <w:rsid w:val="001464EA"/>
    <w:rsid w:val="00160057"/>
    <w:rsid w:val="00187302"/>
    <w:rsid w:val="00190FC6"/>
    <w:rsid w:val="001959DB"/>
    <w:rsid w:val="001B31AB"/>
    <w:rsid w:val="001F1AC5"/>
    <w:rsid w:val="00200851"/>
    <w:rsid w:val="00205D9D"/>
    <w:rsid w:val="00211988"/>
    <w:rsid w:val="002575D4"/>
    <w:rsid w:val="0027304A"/>
    <w:rsid w:val="00274F48"/>
    <w:rsid w:val="002808DE"/>
    <w:rsid w:val="002925AA"/>
    <w:rsid w:val="00297A01"/>
    <w:rsid w:val="002C0D6A"/>
    <w:rsid w:val="002F26F6"/>
    <w:rsid w:val="002F4BCB"/>
    <w:rsid w:val="002F55BB"/>
    <w:rsid w:val="002F73B9"/>
    <w:rsid w:val="003065F9"/>
    <w:rsid w:val="00312651"/>
    <w:rsid w:val="00316B49"/>
    <w:rsid w:val="00320AEC"/>
    <w:rsid w:val="003375B0"/>
    <w:rsid w:val="003413AD"/>
    <w:rsid w:val="003514B8"/>
    <w:rsid w:val="0036283C"/>
    <w:rsid w:val="0036673D"/>
    <w:rsid w:val="003903F8"/>
    <w:rsid w:val="0039267B"/>
    <w:rsid w:val="00396D2D"/>
    <w:rsid w:val="003B02B4"/>
    <w:rsid w:val="003C5474"/>
    <w:rsid w:val="003D01AC"/>
    <w:rsid w:val="003D1649"/>
    <w:rsid w:val="003D6025"/>
    <w:rsid w:val="003F4B94"/>
    <w:rsid w:val="003F6948"/>
    <w:rsid w:val="004147F1"/>
    <w:rsid w:val="00434D03"/>
    <w:rsid w:val="004411F6"/>
    <w:rsid w:val="004422B0"/>
    <w:rsid w:val="00446F3D"/>
    <w:rsid w:val="00466998"/>
    <w:rsid w:val="00467565"/>
    <w:rsid w:val="004A1944"/>
    <w:rsid w:val="004B3B25"/>
    <w:rsid w:val="004C1906"/>
    <w:rsid w:val="004C3AE9"/>
    <w:rsid w:val="004E2C21"/>
    <w:rsid w:val="005217FF"/>
    <w:rsid w:val="00525800"/>
    <w:rsid w:val="005264A7"/>
    <w:rsid w:val="005343EA"/>
    <w:rsid w:val="0053478F"/>
    <w:rsid w:val="00537345"/>
    <w:rsid w:val="00540695"/>
    <w:rsid w:val="0055069C"/>
    <w:rsid w:val="005622BF"/>
    <w:rsid w:val="00570392"/>
    <w:rsid w:val="00570E35"/>
    <w:rsid w:val="005E43AD"/>
    <w:rsid w:val="00625170"/>
    <w:rsid w:val="006314FB"/>
    <w:rsid w:val="00640592"/>
    <w:rsid w:val="00661DB5"/>
    <w:rsid w:val="006650F1"/>
    <w:rsid w:val="006700F6"/>
    <w:rsid w:val="00690338"/>
    <w:rsid w:val="00693570"/>
    <w:rsid w:val="006A2D57"/>
    <w:rsid w:val="006B003B"/>
    <w:rsid w:val="006B0D02"/>
    <w:rsid w:val="006C5492"/>
    <w:rsid w:val="006E60CA"/>
    <w:rsid w:val="006F074F"/>
    <w:rsid w:val="00723739"/>
    <w:rsid w:val="00726049"/>
    <w:rsid w:val="007365DC"/>
    <w:rsid w:val="00746547"/>
    <w:rsid w:val="007533EE"/>
    <w:rsid w:val="0076247C"/>
    <w:rsid w:val="00771E14"/>
    <w:rsid w:val="0078359F"/>
    <w:rsid w:val="007928B0"/>
    <w:rsid w:val="00793A90"/>
    <w:rsid w:val="00794872"/>
    <w:rsid w:val="00796F8F"/>
    <w:rsid w:val="007C26B2"/>
    <w:rsid w:val="007E301F"/>
    <w:rsid w:val="007E759F"/>
    <w:rsid w:val="00841BB0"/>
    <w:rsid w:val="00844AE9"/>
    <w:rsid w:val="00890E53"/>
    <w:rsid w:val="008A5C53"/>
    <w:rsid w:val="008D65A4"/>
    <w:rsid w:val="008E605D"/>
    <w:rsid w:val="009113E4"/>
    <w:rsid w:val="00927C65"/>
    <w:rsid w:val="009543FE"/>
    <w:rsid w:val="00966C9C"/>
    <w:rsid w:val="009757EF"/>
    <w:rsid w:val="00976026"/>
    <w:rsid w:val="00980813"/>
    <w:rsid w:val="0098119A"/>
    <w:rsid w:val="00985FFC"/>
    <w:rsid w:val="009A300B"/>
    <w:rsid w:val="009A4238"/>
    <w:rsid w:val="009B2569"/>
    <w:rsid w:val="009B5A2C"/>
    <w:rsid w:val="009C2667"/>
    <w:rsid w:val="009C6344"/>
    <w:rsid w:val="009D0F4A"/>
    <w:rsid w:val="009D7215"/>
    <w:rsid w:val="009D7EB0"/>
    <w:rsid w:val="009E5718"/>
    <w:rsid w:val="00A03B44"/>
    <w:rsid w:val="00A057ED"/>
    <w:rsid w:val="00A13C7D"/>
    <w:rsid w:val="00A37CF9"/>
    <w:rsid w:val="00A4362C"/>
    <w:rsid w:val="00A51074"/>
    <w:rsid w:val="00A82D29"/>
    <w:rsid w:val="00A90A75"/>
    <w:rsid w:val="00AC4397"/>
    <w:rsid w:val="00AF3DAB"/>
    <w:rsid w:val="00B220A3"/>
    <w:rsid w:val="00B35017"/>
    <w:rsid w:val="00B41CC8"/>
    <w:rsid w:val="00B423C6"/>
    <w:rsid w:val="00BA5DEA"/>
    <w:rsid w:val="00BB48BC"/>
    <w:rsid w:val="00BB4A6D"/>
    <w:rsid w:val="00BE1DD6"/>
    <w:rsid w:val="00BF6475"/>
    <w:rsid w:val="00C06ED1"/>
    <w:rsid w:val="00C23F2F"/>
    <w:rsid w:val="00C31FDD"/>
    <w:rsid w:val="00C56BEF"/>
    <w:rsid w:val="00C654E1"/>
    <w:rsid w:val="00C67E5C"/>
    <w:rsid w:val="00C81BB8"/>
    <w:rsid w:val="00C833DE"/>
    <w:rsid w:val="00CC1AEF"/>
    <w:rsid w:val="00CC45B9"/>
    <w:rsid w:val="00CD73DE"/>
    <w:rsid w:val="00CE1FCB"/>
    <w:rsid w:val="00CE66FF"/>
    <w:rsid w:val="00D0730B"/>
    <w:rsid w:val="00D17741"/>
    <w:rsid w:val="00D2563A"/>
    <w:rsid w:val="00D41383"/>
    <w:rsid w:val="00D8490C"/>
    <w:rsid w:val="00D87C73"/>
    <w:rsid w:val="00D93400"/>
    <w:rsid w:val="00DA3A54"/>
    <w:rsid w:val="00DB4E79"/>
    <w:rsid w:val="00DC3DA9"/>
    <w:rsid w:val="00DC4771"/>
    <w:rsid w:val="00DE4B4F"/>
    <w:rsid w:val="00DE5B85"/>
    <w:rsid w:val="00E02802"/>
    <w:rsid w:val="00E148E8"/>
    <w:rsid w:val="00E16DDE"/>
    <w:rsid w:val="00E67112"/>
    <w:rsid w:val="00E86A84"/>
    <w:rsid w:val="00E91659"/>
    <w:rsid w:val="00EA7AE9"/>
    <w:rsid w:val="00EE4798"/>
    <w:rsid w:val="00F04E2A"/>
    <w:rsid w:val="00F36756"/>
    <w:rsid w:val="00F401C7"/>
    <w:rsid w:val="00F529AE"/>
    <w:rsid w:val="00F562D1"/>
    <w:rsid w:val="00F71D4A"/>
    <w:rsid w:val="00F71D5D"/>
    <w:rsid w:val="00F843E2"/>
    <w:rsid w:val="00FB7F15"/>
    <w:rsid w:val="00FC3020"/>
    <w:rsid w:val="00FD701F"/>
    <w:rsid w:val="00FF3A78"/>
    <w:rsid w:val="00FF4948"/>
    <w:rsid w:val="00F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6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069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69357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69357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5264A7"/>
    <w:rPr>
      <w:rFonts w:cs="Times New Roman"/>
    </w:rPr>
  </w:style>
  <w:style w:type="paragraph" w:styleId="a5">
    <w:name w:val="Normal (Web)"/>
    <w:basedOn w:val="a"/>
    <w:uiPriority w:val="99"/>
    <w:semiHidden/>
    <w:rsid w:val="005264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264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264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Стиль1"/>
    <w:basedOn w:val="a"/>
    <w:uiPriority w:val="99"/>
    <w:rsid w:val="002575D4"/>
    <w:rPr>
      <w:b/>
      <w:bCs/>
      <w:sz w:val="28"/>
      <w:szCs w:val="28"/>
    </w:rPr>
  </w:style>
  <w:style w:type="paragraph" w:styleId="a6">
    <w:name w:val="Title"/>
    <w:basedOn w:val="a"/>
    <w:link w:val="a7"/>
    <w:uiPriority w:val="99"/>
    <w:qFormat/>
    <w:rsid w:val="0055069C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locked/>
    <w:rsid w:val="0055069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No Spacing"/>
    <w:uiPriority w:val="99"/>
    <w:qFormat/>
    <w:rsid w:val="0055069C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F71D5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2808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80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1</vt:lpstr>
    </vt:vector>
  </TitlesOfParts>
  <Company>DG Win&amp;Soft</Company>
  <LinksUpToDate>false</LinksUpToDate>
  <CharactersWithSpaces>20389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subject/>
  <dc:creator>Татьяна</dc:creator>
  <cp:keywords/>
  <dc:description/>
  <cp:lastModifiedBy>econom</cp:lastModifiedBy>
  <cp:revision>27</cp:revision>
  <cp:lastPrinted>2020-08-28T02:03:00Z</cp:lastPrinted>
  <dcterms:created xsi:type="dcterms:W3CDTF">2017-06-22T02:42:00Z</dcterms:created>
  <dcterms:modified xsi:type="dcterms:W3CDTF">2023-08-17T06:17:00Z</dcterms:modified>
</cp:coreProperties>
</file>