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E60E0" w:rsidRPr="002B185C">
        <w:rPr>
          <w:rFonts w:ascii="Times New Roman" w:hAnsi="Times New Roman"/>
          <w:b/>
          <w:sz w:val="24"/>
          <w:szCs w:val="24"/>
        </w:rPr>
        <w:t>СОТНИКОВСКОГО</w:t>
      </w:r>
      <w:r w:rsidRPr="002B185C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B83AE2" w:rsidRPr="002B185C" w:rsidRDefault="00B83AE2" w:rsidP="00B83AE2">
      <w:pPr>
        <w:pStyle w:val="ac"/>
        <w:rPr>
          <w:rFonts w:ascii="Times New Roman" w:hAnsi="Times New Roman"/>
          <w:b/>
          <w:sz w:val="24"/>
          <w:szCs w:val="24"/>
        </w:rPr>
      </w:pP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85C">
        <w:rPr>
          <w:rFonts w:ascii="Times New Roman" w:hAnsi="Times New Roman"/>
          <w:b/>
          <w:sz w:val="24"/>
          <w:szCs w:val="24"/>
        </w:rPr>
        <w:t>ПОСТАНОВЛЕНИЕ</w:t>
      </w:r>
    </w:p>
    <w:p w:rsidR="00B83AE2" w:rsidRPr="002B185C" w:rsidRDefault="00B83AE2" w:rsidP="00B83AE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83AE2" w:rsidRPr="002B185C" w:rsidRDefault="00B83AE2" w:rsidP="00B83AE2">
      <w:pPr>
        <w:pStyle w:val="ac"/>
        <w:rPr>
          <w:rFonts w:ascii="Times New Roman" w:hAnsi="Times New Roman"/>
          <w:sz w:val="24"/>
          <w:szCs w:val="24"/>
        </w:rPr>
      </w:pPr>
    </w:p>
    <w:p w:rsidR="00B83AE2" w:rsidRPr="002B185C" w:rsidRDefault="000E60E0" w:rsidP="00B83AE2">
      <w:pPr>
        <w:pStyle w:val="ac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01 Февраля 2023</w:t>
      </w:r>
      <w:r w:rsidR="007B36EC" w:rsidRPr="002B185C">
        <w:rPr>
          <w:rFonts w:ascii="Times New Roman" w:hAnsi="Times New Roman"/>
          <w:sz w:val="24"/>
          <w:szCs w:val="24"/>
        </w:rPr>
        <w:t xml:space="preserve"> </w:t>
      </w:r>
      <w:r w:rsidR="00B83AE2" w:rsidRPr="002B185C">
        <w:rPr>
          <w:rFonts w:ascii="Times New Roman" w:hAnsi="Times New Roman"/>
          <w:sz w:val="24"/>
          <w:szCs w:val="24"/>
        </w:rPr>
        <w:t>г</w:t>
      </w:r>
      <w:r w:rsidR="003D313C" w:rsidRPr="002B185C">
        <w:rPr>
          <w:rFonts w:ascii="Times New Roman" w:hAnsi="Times New Roman"/>
          <w:sz w:val="24"/>
          <w:szCs w:val="24"/>
        </w:rPr>
        <w:t xml:space="preserve">.                    </w:t>
      </w:r>
      <w:r w:rsidR="001A30D1" w:rsidRPr="002B185C">
        <w:rPr>
          <w:rFonts w:ascii="Times New Roman" w:hAnsi="Times New Roman"/>
          <w:sz w:val="24"/>
          <w:szCs w:val="24"/>
        </w:rPr>
        <w:t xml:space="preserve"> </w:t>
      </w:r>
      <w:r w:rsidR="003D313C" w:rsidRPr="002B185C">
        <w:rPr>
          <w:rFonts w:ascii="Times New Roman" w:hAnsi="Times New Roman"/>
          <w:sz w:val="24"/>
          <w:szCs w:val="24"/>
        </w:rPr>
        <w:t xml:space="preserve">     </w:t>
      </w:r>
      <w:r w:rsidR="00B83AE2" w:rsidRPr="002B185C">
        <w:rPr>
          <w:rFonts w:ascii="Times New Roman" w:hAnsi="Times New Roman"/>
          <w:sz w:val="24"/>
          <w:szCs w:val="24"/>
        </w:rPr>
        <w:t xml:space="preserve"> </w:t>
      </w:r>
      <w:r w:rsidRPr="002B185C">
        <w:rPr>
          <w:rFonts w:ascii="Times New Roman" w:hAnsi="Times New Roman"/>
          <w:sz w:val="24"/>
          <w:szCs w:val="24"/>
        </w:rPr>
        <w:t>с.</w:t>
      </w:r>
      <w:r w:rsidR="002B185C">
        <w:rPr>
          <w:rFonts w:ascii="Times New Roman" w:hAnsi="Times New Roman"/>
          <w:sz w:val="24"/>
          <w:szCs w:val="24"/>
        </w:rPr>
        <w:t xml:space="preserve"> </w:t>
      </w:r>
      <w:r w:rsidRPr="002B185C">
        <w:rPr>
          <w:rFonts w:ascii="Times New Roman" w:hAnsi="Times New Roman"/>
          <w:sz w:val="24"/>
          <w:szCs w:val="24"/>
        </w:rPr>
        <w:t>Сотниково</w:t>
      </w:r>
      <w:r w:rsidR="00B83AE2" w:rsidRPr="002B185C">
        <w:rPr>
          <w:rFonts w:ascii="Times New Roman" w:hAnsi="Times New Roman"/>
          <w:sz w:val="24"/>
          <w:szCs w:val="24"/>
        </w:rPr>
        <w:t xml:space="preserve">                      </w:t>
      </w:r>
      <w:r w:rsidRPr="002B185C">
        <w:rPr>
          <w:rFonts w:ascii="Times New Roman" w:hAnsi="Times New Roman"/>
          <w:sz w:val="24"/>
          <w:szCs w:val="24"/>
        </w:rPr>
        <w:t xml:space="preserve">         </w:t>
      </w:r>
      <w:r w:rsidR="00B83AE2" w:rsidRPr="002B185C">
        <w:rPr>
          <w:rFonts w:ascii="Times New Roman" w:hAnsi="Times New Roman"/>
          <w:sz w:val="24"/>
          <w:szCs w:val="24"/>
        </w:rPr>
        <w:t xml:space="preserve"> </w:t>
      </w:r>
      <w:r w:rsidR="002B185C">
        <w:rPr>
          <w:rFonts w:ascii="Times New Roman" w:hAnsi="Times New Roman"/>
          <w:sz w:val="24"/>
          <w:szCs w:val="24"/>
        </w:rPr>
        <w:t xml:space="preserve">        </w:t>
      </w:r>
      <w:r w:rsidR="00B83AE2" w:rsidRPr="002B185C">
        <w:rPr>
          <w:rFonts w:ascii="Times New Roman" w:hAnsi="Times New Roman"/>
          <w:sz w:val="24"/>
          <w:szCs w:val="24"/>
        </w:rPr>
        <w:t xml:space="preserve">  №</w:t>
      </w:r>
      <w:r w:rsidRPr="002B185C">
        <w:rPr>
          <w:rFonts w:ascii="Times New Roman" w:hAnsi="Times New Roman"/>
          <w:sz w:val="24"/>
          <w:szCs w:val="24"/>
        </w:rPr>
        <w:t>1</w:t>
      </w:r>
      <w:r w:rsidR="00BA2C10" w:rsidRPr="002B185C">
        <w:rPr>
          <w:rFonts w:ascii="Times New Roman" w:hAnsi="Times New Roman"/>
          <w:sz w:val="24"/>
          <w:szCs w:val="24"/>
        </w:rPr>
        <w:t>2</w:t>
      </w:r>
      <w:r w:rsidRPr="002B185C">
        <w:rPr>
          <w:rFonts w:ascii="Times New Roman" w:hAnsi="Times New Roman"/>
          <w:sz w:val="24"/>
          <w:szCs w:val="24"/>
        </w:rPr>
        <w:t>-п</w:t>
      </w:r>
    </w:p>
    <w:p w:rsidR="0072078C" w:rsidRPr="002B185C" w:rsidRDefault="0072078C" w:rsidP="009E10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E0C" w:rsidRPr="00B07906" w:rsidRDefault="000F4E0C" w:rsidP="00B07906">
      <w:pPr>
        <w:pStyle w:val="10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2B185C">
        <w:rPr>
          <w:color w:val="000000"/>
          <w:sz w:val="24"/>
          <w:szCs w:val="24"/>
        </w:rPr>
        <w:t>Об утверждении Программ</w:t>
      </w:r>
      <w:r w:rsidR="00B07906">
        <w:rPr>
          <w:color w:val="000000"/>
          <w:sz w:val="24"/>
          <w:szCs w:val="24"/>
        </w:rPr>
        <w:t xml:space="preserve"> </w:t>
      </w:r>
      <w:r w:rsidRPr="002B185C">
        <w:rPr>
          <w:rFonts w:eastAsia="Calibri"/>
          <w:sz w:val="24"/>
          <w:szCs w:val="24"/>
          <w:lang w:eastAsia="en-US"/>
        </w:rPr>
        <w:t>профилактики рисков причинения вреда (ущерба)</w:t>
      </w:r>
    </w:p>
    <w:p w:rsidR="000F4E0C" w:rsidRPr="002B185C" w:rsidRDefault="000F4E0C" w:rsidP="00B0790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при осуществлении муниципального</w:t>
      </w:r>
      <w:r w:rsidR="002B18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жилищного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контроля</w:t>
      </w:r>
      <w:r w:rsidR="00B079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36EC" w:rsidRPr="002B185C">
        <w:rPr>
          <w:rFonts w:ascii="Times New Roman" w:eastAsia="Calibri" w:hAnsi="Times New Roman"/>
          <w:sz w:val="24"/>
          <w:szCs w:val="24"/>
          <w:lang w:eastAsia="en-US"/>
        </w:rPr>
        <w:t>на 2023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83AE2" w:rsidRPr="002B185C" w:rsidRDefault="000F4E0C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2B185C">
        <w:rPr>
          <w:rFonts w:ascii="Times New Roman" w:hAnsi="Times New Roman"/>
          <w:sz w:val="24"/>
          <w:szCs w:val="24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2B185C">
        <w:rPr>
          <w:rFonts w:ascii="Times New Roman" w:hAnsi="Times New Roman"/>
          <w:color w:val="000000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B83AE2" w:rsidRPr="002B185C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0E60E0" w:rsidRPr="002B185C">
        <w:rPr>
          <w:rFonts w:ascii="Times New Roman" w:hAnsi="Times New Roman"/>
          <w:sz w:val="24"/>
          <w:szCs w:val="24"/>
        </w:rPr>
        <w:t>Сотниковского</w:t>
      </w:r>
      <w:r w:rsidR="00B83AE2" w:rsidRPr="002B185C">
        <w:rPr>
          <w:rFonts w:ascii="Times New Roman" w:hAnsi="Times New Roman"/>
          <w:sz w:val="24"/>
          <w:szCs w:val="24"/>
        </w:rPr>
        <w:t xml:space="preserve"> сельсовета, ПОСТАНОВЛЯЮ: </w:t>
      </w:r>
    </w:p>
    <w:p w:rsidR="000F4E0C" w:rsidRPr="002B185C" w:rsidRDefault="000F4E0C" w:rsidP="00B83AE2">
      <w:pPr>
        <w:pStyle w:val="1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F4E0C" w:rsidRPr="002B185C" w:rsidRDefault="00B83AE2" w:rsidP="000F4E0C">
      <w:pPr>
        <w:pStyle w:val="1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B185C">
        <w:rPr>
          <w:sz w:val="24"/>
          <w:szCs w:val="24"/>
        </w:rPr>
        <w:t>1</w:t>
      </w:r>
      <w:r w:rsidR="000F4E0C" w:rsidRPr="002B185C">
        <w:rPr>
          <w:sz w:val="24"/>
          <w:szCs w:val="24"/>
        </w:rPr>
        <w:t xml:space="preserve">. </w:t>
      </w:r>
      <w:r w:rsidR="000F4E0C" w:rsidRPr="002B185C">
        <w:rPr>
          <w:color w:val="000000"/>
          <w:sz w:val="24"/>
          <w:szCs w:val="24"/>
        </w:rPr>
        <w:t xml:space="preserve">Утвердить «Программу </w:t>
      </w:r>
      <w:r w:rsidR="000F4E0C" w:rsidRPr="002B185C">
        <w:rPr>
          <w:rFonts w:eastAsia="Calibri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</w:t>
      </w:r>
      <w:r w:rsidR="00A64AE0" w:rsidRPr="002B185C">
        <w:rPr>
          <w:rFonts w:eastAsia="Calibri"/>
          <w:sz w:val="24"/>
          <w:szCs w:val="24"/>
          <w:lang w:eastAsia="en-US"/>
        </w:rPr>
        <w:t xml:space="preserve">ерритории </w:t>
      </w:r>
      <w:r w:rsidR="000E60E0" w:rsidRPr="002B185C">
        <w:rPr>
          <w:rFonts w:eastAsia="Calibri"/>
          <w:sz w:val="24"/>
          <w:szCs w:val="24"/>
          <w:lang w:eastAsia="en-US"/>
        </w:rPr>
        <w:t>Сотниковского</w:t>
      </w:r>
      <w:r w:rsidR="00A64AE0" w:rsidRPr="002B185C">
        <w:rPr>
          <w:rFonts w:eastAsia="Calibri"/>
          <w:sz w:val="24"/>
          <w:szCs w:val="24"/>
          <w:lang w:eastAsia="en-US"/>
        </w:rPr>
        <w:t xml:space="preserve"> сельсовета</w:t>
      </w:r>
      <w:r w:rsidR="007B36EC" w:rsidRPr="002B185C">
        <w:rPr>
          <w:rFonts w:eastAsia="Calibri"/>
          <w:sz w:val="24"/>
          <w:szCs w:val="24"/>
          <w:lang w:eastAsia="en-US"/>
        </w:rPr>
        <w:t xml:space="preserve"> на 2023</w:t>
      </w:r>
      <w:r w:rsidR="000F4E0C" w:rsidRPr="002B185C">
        <w:rPr>
          <w:rFonts w:eastAsia="Calibri"/>
          <w:sz w:val="24"/>
          <w:szCs w:val="24"/>
          <w:lang w:eastAsia="en-US"/>
        </w:rPr>
        <w:t xml:space="preserve"> год</w:t>
      </w:r>
      <w:r w:rsidRPr="002B185C">
        <w:rPr>
          <w:color w:val="000000"/>
          <w:sz w:val="24"/>
          <w:szCs w:val="24"/>
        </w:rPr>
        <w:t>» (приложение № 1</w:t>
      </w:r>
      <w:r w:rsidR="000F4E0C" w:rsidRPr="002B185C">
        <w:rPr>
          <w:color w:val="000000"/>
          <w:sz w:val="24"/>
          <w:szCs w:val="24"/>
        </w:rPr>
        <w:t>).</w:t>
      </w:r>
    </w:p>
    <w:p w:rsidR="000F4E0C" w:rsidRPr="002B185C" w:rsidRDefault="000F4E0C" w:rsidP="00222D98">
      <w:pPr>
        <w:pStyle w:val="ConsPlusTitle"/>
        <w:jc w:val="both"/>
        <w:rPr>
          <w:b w:val="0"/>
          <w:color w:val="000000"/>
        </w:rPr>
      </w:pPr>
      <w:r w:rsidRPr="002B185C">
        <w:rPr>
          <w:b w:val="0"/>
          <w:color w:val="000000"/>
        </w:rPr>
        <w:t xml:space="preserve">          </w:t>
      </w:r>
      <w:r w:rsidR="00B83AE2" w:rsidRPr="002B185C">
        <w:rPr>
          <w:b w:val="0"/>
          <w:color w:val="000000"/>
        </w:rPr>
        <w:t>2</w:t>
      </w:r>
      <w:r w:rsidRPr="002B185C">
        <w:rPr>
          <w:b w:val="0"/>
          <w:color w:val="000000"/>
        </w:rPr>
        <w:t xml:space="preserve">. Утвердить «Программу </w:t>
      </w:r>
      <w:r w:rsidRPr="002B185C">
        <w:rPr>
          <w:rFonts w:eastAsia="Calibri"/>
          <w:b w:val="0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185C">
        <w:rPr>
          <w:rFonts w:eastAsia="Calibri"/>
          <w:b w:val="0"/>
          <w:lang w:eastAsia="en-US"/>
        </w:rPr>
        <w:t xml:space="preserve">контроля </w:t>
      </w:r>
      <w:r w:rsidR="00222D98" w:rsidRPr="002B185C">
        <w:rPr>
          <w:b w:val="0"/>
          <w:bCs w:val="0"/>
        </w:rPr>
        <w:t>за</w:t>
      </w:r>
      <w:proofErr w:type="gramEnd"/>
      <w:r w:rsidR="00222D98" w:rsidRPr="002B185C">
        <w:rPr>
          <w:b w:val="0"/>
          <w:bCs w:val="0"/>
        </w:rPr>
        <w:t xml:space="preserve"> обеспечением сохранности дорог местного значения на территории </w:t>
      </w:r>
      <w:r w:rsidR="000E60E0" w:rsidRPr="002B185C">
        <w:rPr>
          <w:b w:val="0"/>
          <w:bCs w:val="0"/>
        </w:rPr>
        <w:t>Сотниковского</w:t>
      </w:r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="007B36EC" w:rsidRPr="002B185C">
        <w:rPr>
          <w:b w:val="0"/>
        </w:rPr>
        <w:t>на 2023</w:t>
      </w:r>
      <w:r w:rsidRPr="002B185C">
        <w:rPr>
          <w:b w:val="0"/>
        </w:rPr>
        <w:t xml:space="preserve"> год</w:t>
      </w:r>
      <w:r w:rsidRPr="002B185C">
        <w:rPr>
          <w:rFonts w:eastAsia="Calibri"/>
          <w:b w:val="0"/>
          <w:lang w:eastAsia="en-US"/>
        </w:rPr>
        <w:t xml:space="preserve">» </w:t>
      </w:r>
      <w:r w:rsidR="00A64AE0" w:rsidRPr="002B185C">
        <w:rPr>
          <w:b w:val="0"/>
          <w:color w:val="000000"/>
        </w:rPr>
        <w:t>(приложение № 2</w:t>
      </w:r>
      <w:r w:rsidRPr="002B185C">
        <w:rPr>
          <w:b w:val="0"/>
          <w:color w:val="000000"/>
        </w:rPr>
        <w:t>).</w:t>
      </w:r>
    </w:p>
    <w:p w:rsidR="00B83AE2" w:rsidRPr="002B185C" w:rsidRDefault="00B83AE2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B18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185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r w:rsidR="000E60E0" w:rsidRPr="002B185C">
        <w:rPr>
          <w:rFonts w:ascii="Times New Roman" w:hAnsi="Times New Roman"/>
          <w:sz w:val="24"/>
          <w:szCs w:val="24"/>
        </w:rPr>
        <w:t>Сотниковского</w:t>
      </w:r>
      <w:r w:rsidRPr="002B185C">
        <w:rPr>
          <w:rFonts w:ascii="Times New Roman" w:hAnsi="Times New Roman"/>
          <w:sz w:val="24"/>
          <w:szCs w:val="24"/>
        </w:rPr>
        <w:t xml:space="preserve"> сельсовета.</w:t>
      </w:r>
    </w:p>
    <w:p w:rsidR="00B83AE2" w:rsidRPr="002B185C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5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в га</w:t>
      </w:r>
      <w:r w:rsidR="000E60E0" w:rsidRPr="002B185C">
        <w:rPr>
          <w:rFonts w:ascii="Times New Roman" w:hAnsi="Times New Roman" w:cs="Times New Roman"/>
          <w:sz w:val="24"/>
          <w:szCs w:val="24"/>
        </w:rPr>
        <w:t>зете «Сельские вести</w:t>
      </w:r>
      <w:r w:rsidRPr="002B185C">
        <w:rPr>
          <w:rFonts w:ascii="Times New Roman" w:hAnsi="Times New Roman" w:cs="Times New Roman"/>
          <w:sz w:val="24"/>
          <w:szCs w:val="24"/>
        </w:rPr>
        <w:t>».</w:t>
      </w:r>
    </w:p>
    <w:p w:rsidR="00B83AE2" w:rsidRPr="002B185C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D98" w:rsidRPr="002B185C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D98" w:rsidRPr="002B185C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AE2" w:rsidRPr="002B185C" w:rsidRDefault="00BA2C10" w:rsidP="00B83AE2">
      <w:pPr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Глава </w:t>
      </w:r>
      <w:r w:rsidR="000E60E0" w:rsidRPr="002B185C">
        <w:rPr>
          <w:rFonts w:ascii="Times New Roman" w:hAnsi="Times New Roman"/>
          <w:sz w:val="24"/>
          <w:szCs w:val="24"/>
        </w:rPr>
        <w:t>Сотниковского</w:t>
      </w:r>
      <w:r w:rsidRPr="002B185C">
        <w:rPr>
          <w:rFonts w:ascii="Times New Roman" w:hAnsi="Times New Roman"/>
          <w:sz w:val="24"/>
          <w:szCs w:val="24"/>
        </w:rPr>
        <w:t xml:space="preserve"> сельсовета</w:t>
      </w:r>
      <w:r w:rsidR="00B83AE2" w:rsidRPr="002B185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   </w:t>
      </w:r>
      <w:r w:rsidR="002B185C">
        <w:rPr>
          <w:rFonts w:ascii="Times New Roman" w:hAnsi="Times New Roman"/>
          <w:sz w:val="24"/>
          <w:szCs w:val="24"/>
        </w:rPr>
        <w:t xml:space="preserve">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М.Н.Рыбальченко</w:t>
      </w:r>
    </w:p>
    <w:p w:rsidR="000F4E0C" w:rsidRPr="002B185C" w:rsidRDefault="000F4E0C" w:rsidP="000F4E0C">
      <w:pPr>
        <w:jc w:val="both"/>
        <w:rPr>
          <w:rFonts w:ascii="Times New Roman" w:hAnsi="Times New Roman"/>
          <w:sz w:val="24"/>
          <w:szCs w:val="24"/>
        </w:rPr>
      </w:pPr>
    </w:p>
    <w:p w:rsidR="00B83AE2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B83AE2" w:rsidRPr="002B185C" w:rsidRDefault="00B83AE2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64AE0" w:rsidRPr="002B185C" w:rsidRDefault="00B83AE2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</w:t>
      </w:r>
      <w:r w:rsidR="000F4E0C"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3D313C" w:rsidRPr="002B185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3D313C" w:rsidRPr="002B185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</w:t>
      </w:r>
      <w:r w:rsidR="000F4E0C" w:rsidRPr="002B185C">
        <w:rPr>
          <w:rFonts w:ascii="Times New Roman" w:hAnsi="Times New Roman"/>
          <w:sz w:val="24"/>
          <w:szCs w:val="24"/>
        </w:rPr>
        <w:t xml:space="preserve"> Приложение № </w:t>
      </w:r>
      <w:r w:rsidR="00B83AE2" w:rsidRPr="002B185C">
        <w:rPr>
          <w:rFonts w:ascii="Times New Roman" w:hAnsi="Times New Roman"/>
          <w:sz w:val="24"/>
          <w:szCs w:val="24"/>
        </w:rPr>
        <w:t>1</w:t>
      </w:r>
      <w:r w:rsidR="000F4E0C" w:rsidRPr="002B185C">
        <w:rPr>
          <w:rFonts w:ascii="Times New Roman" w:hAnsi="Times New Roman"/>
          <w:sz w:val="24"/>
          <w:szCs w:val="24"/>
        </w:rPr>
        <w:t xml:space="preserve">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к постановлению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E60E0" w:rsidRPr="002B185C">
        <w:rPr>
          <w:rFonts w:ascii="Times New Roman" w:hAnsi="Times New Roman"/>
          <w:sz w:val="24"/>
          <w:szCs w:val="24"/>
        </w:rPr>
        <w:t xml:space="preserve">    от 01.02.2023г. №1</w:t>
      </w:r>
      <w:r w:rsidR="00BA2C10" w:rsidRPr="002B185C">
        <w:rPr>
          <w:rFonts w:ascii="Times New Roman" w:hAnsi="Times New Roman"/>
          <w:sz w:val="24"/>
          <w:szCs w:val="24"/>
        </w:rPr>
        <w:t>2</w:t>
      </w:r>
      <w:r w:rsidR="003D313C" w:rsidRPr="002B185C">
        <w:rPr>
          <w:rFonts w:ascii="Times New Roman" w:hAnsi="Times New Roman"/>
          <w:sz w:val="24"/>
          <w:szCs w:val="24"/>
        </w:rPr>
        <w:t>-пг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0F4E0C" w:rsidRPr="002B185C" w:rsidRDefault="000F4E0C" w:rsidP="00A64AE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E60E0"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Сотниковского</w:t>
      </w:r>
      <w:r w:rsidR="00A64AE0"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B36EC"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на 2023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Сотниковского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 Профилактическая деятельность Программы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Объектами муниципального контроля являются: 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B185C">
        <w:rPr>
          <w:rFonts w:ascii="Times New Roman" w:hAnsi="Times New Roman"/>
          <w:sz w:val="24"/>
          <w:szCs w:val="24"/>
        </w:rPr>
        <w:t>юридические лица, индивидуальные предприниматели и граждане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администрации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Сотниковского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.Цели и задачи реализации Программы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требований, </w:t>
      </w:r>
      <w:r w:rsidRPr="002B185C">
        <w:rPr>
          <w:rFonts w:ascii="Times New Roman" w:hAnsi="Times New Roman"/>
          <w:sz w:val="24"/>
          <w:szCs w:val="24"/>
        </w:rPr>
        <w:t xml:space="preserve">установленных жилищным законодательством, </w:t>
      </w:r>
      <w:r w:rsidRPr="002B185C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2B185C">
        <w:rPr>
          <w:rFonts w:ascii="Times New Roman" w:eastAsia="Calibri" w:hAnsi="Times New Roman"/>
          <w:sz w:val="24"/>
          <w:szCs w:val="24"/>
        </w:rPr>
        <w:t>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2B185C" w:rsidRDefault="000F4E0C" w:rsidP="000F4E0C">
      <w:pPr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0F4E0C" w:rsidRPr="002B185C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1. В соответствии с Положением о муниципальном жилищном контроле на территории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Сотниковского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hAnsi="Times New Roman"/>
          <w:sz w:val="24"/>
          <w:szCs w:val="24"/>
        </w:rPr>
        <w:t xml:space="preserve"> контрольным органом проводятся следующие профилактические мероприятия: 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а) информирование;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б) объявление предостережения;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в) консультирование.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а) доля нарушений, выявленных в ходе проведения контрольных (</w:t>
      </w:r>
      <w:r w:rsidR="00A64AE0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от общего числа контрольных (</w:t>
      </w:r>
      <w:r w:rsidR="00A64AE0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2B185C">
        <w:rPr>
          <w:rFonts w:ascii="Times New Roman" w:hAnsi="Times New Roman"/>
          <w:sz w:val="24"/>
          <w:szCs w:val="24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4AE0" w:rsidRPr="002B185C" w:rsidRDefault="000F4E0C" w:rsidP="000F4E0C">
      <w:pPr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A64AE0" w:rsidRPr="002B185C" w:rsidRDefault="00A64AE0" w:rsidP="000F4E0C">
      <w:pPr>
        <w:rPr>
          <w:rFonts w:ascii="Times New Roman" w:hAnsi="Times New Roman"/>
          <w:sz w:val="24"/>
          <w:szCs w:val="24"/>
        </w:rPr>
      </w:pPr>
    </w:p>
    <w:p w:rsidR="003D313C" w:rsidRDefault="003D313C" w:rsidP="000F4E0C">
      <w:pPr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0F4E0C" w:rsidRPr="002B185C" w:rsidRDefault="00A64AE0" w:rsidP="00222D98">
      <w:pPr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0F4E0C" w:rsidRPr="002B185C">
        <w:rPr>
          <w:rFonts w:ascii="Times New Roman" w:hAnsi="Times New Roman"/>
          <w:sz w:val="24"/>
          <w:szCs w:val="24"/>
        </w:rPr>
        <w:t>Приложение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к Программе 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профилактики рисков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причинения вреда (ущерба) </w:t>
      </w:r>
      <w:proofErr w:type="gramStart"/>
      <w:r w:rsidRPr="002B185C">
        <w:rPr>
          <w:rFonts w:ascii="Times New Roman" w:eastAsia="Calibri" w:hAnsi="Times New Roman"/>
          <w:sz w:val="24"/>
          <w:szCs w:val="24"/>
          <w:lang w:eastAsia="en-US"/>
        </w:rPr>
        <w:t>охраняемым</w:t>
      </w:r>
      <w:proofErr w:type="gramEnd"/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законом ценностям при осуществлении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муниципального жилищного контроля</w:t>
      </w:r>
    </w:p>
    <w:p w:rsidR="00A64AE0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на территории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Сотниковского</w:t>
      </w:r>
      <w:r w:rsidR="00A64AE0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0F4E0C" w:rsidRPr="002B185C" w:rsidRDefault="00A64AE0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0F4E0C" w:rsidRPr="002B185C">
        <w:rPr>
          <w:rFonts w:ascii="Times New Roman" w:eastAsia="Calibri" w:hAnsi="Times New Roman"/>
          <w:sz w:val="24"/>
          <w:szCs w:val="24"/>
          <w:lang w:eastAsia="en-US"/>
        </w:rPr>
        <w:t>на 202</w:t>
      </w:r>
      <w:r w:rsidR="007B36EC" w:rsidRPr="002B185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F4E0C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</w:p>
    <w:p w:rsidR="000F4E0C" w:rsidRPr="002B185C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 xml:space="preserve">Перечень профилактических мероприятий, 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>сроки (периодичность) их проведения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694"/>
        <w:gridCol w:w="992"/>
      </w:tblGrid>
      <w:tr w:rsidR="000F4E0C" w:rsidRPr="002B185C" w:rsidTr="00C302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85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36"/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Должностные лица контрольного органа, ответственные за реализацию мероприятия</w:t>
            </w:r>
          </w:p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Сроки (периодичность) проведения</w:t>
            </w:r>
          </w:p>
        </w:tc>
      </w:tr>
      <w:tr w:rsidR="000F4E0C" w:rsidRPr="002B185C" w:rsidTr="00C3027D">
        <w:trPr>
          <w:trHeight w:val="10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1</w:t>
            </w:r>
          </w:p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8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B60941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необходимости в течение года</w:t>
            </w:r>
          </w:p>
        </w:tc>
      </w:tr>
      <w:tr w:rsidR="000F4E0C" w:rsidRPr="002B185C" w:rsidTr="00C3027D">
        <w:trPr>
          <w:trHeight w:val="1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ind w:firstLine="33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обновления</w:t>
            </w:r>
          </w:p>
        </w:tc>
      </w:tr>
      <w:tr w:rsidR="000F4E0C" w:rsidRPr="002B185C" w:rsidTr="00C3027D">
        <w:trPr>
          <w:trHeight w:val="1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F4E0C" w:rsidRPr="002B185C" w:rsidTr="00C3027D">
        <w:trPr>
          <w:trHeight w:val="5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консультаций по вопросам: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1) порядка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2) периодичности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4) порядка обжалования решений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 осуществляется: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- </w:t>
            </w:r>
            <w:r w:rsidRPr="002B185C">
              <w:rPr>
                <w:rFonts w:ascii="Times New Roman" w:hAnsi="Times New Roman"/>
                <w:sz w:val="20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:rsidR="00222D98" w:rsidRPr="002B185C" w:rsidRDefault="00A64AE0" w:rsidP="000F4E0C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2B185C">
        <w:rPr>
          <w:rFonts w:ascii="Times New Roman" w:hAnsi="Times New Roman"/>
          <w:sz w:val="20"/>
        </w:rPr>
        <w:t xml:space="preserve"> </w:t>
      </w:r>
      <w:r w:rsidR="000F4E0C" w:rsidRPr="002B185C">
        <w:rPr>
          <w:rFonts w:ascii="Times New Roman" w:hAnsi="Times New Roman"/>
          <w:sz w:val="20"/>
        </w:rPr>
        <w:t xml:space="preserve">  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B185C" w:rsidRPr="002B185C" w:rsidRDefault="002B185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lastRenderedPageBreak/>
        <w:t xml:space="preserve"> Приложение № </w:t>
      </w:r>
      <w:r w:rsidR="00A64AE0" w:rsidRPr="002B185C">
        <w:rPr>
          <w:rFonts w:ascii="Times New Roman" w:hAnsi="Times New Roman"/>
          <w:sz w:val="24"/>
          <w:szCs w:val="24"/>
        </w:rPr>
        <w:t>2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</w:t>
      </w:r>
    </w:p>
    <w:p w:rsidR="000F4E0C" w:rsidRPr="002B185C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B185C" w:rsidRPr="002B185C">
        <w:rPr>
          <w:rFonts w:ascii="Times New Roman" w:hAnsi="Times New Roman"/>
          <w:sz w:val="24"/>
          <w:szCs w:val="24"/>
        </w:rPr>
        <w:t xml:space="preserve">    от 01.0</w:t>
      </w:r>
      <w:r w:rsidR="00BA2C10" w:rsidRPr="002B185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B36EC" w:rsidRPr="002B185C">
        <w:rPr>
          <w:rFonts w:ascii="Times New Roman" w:hAnsi="Times New Roman"/>
          <w:sz w:val="24"/>
          <w:szCs w:val="24"/>
        </w:rPr>
        <w:t>.2022г.  №</w:t>
      </w:r>
      <w:r w:rsidR="002B185C" w:rsidRPr="002B185C">
        <w:rPr>
          <w:rFonts w:ascii="Times New Roman" w:hAnsi="Times New Roman"/>
          <w:sz w:val="24"/>
          <w:szCs w:val="24"/>
        </w:rPr>
        <w:t>1</w:t>
      </w:r>
      <w:r w:rsidR="00BA2C10" w:rsidRPr="002B185C">
        <w:rPr>
          <w:rFonts w:ascii="Times New Roman" w:hAnsi="Times New Roman"/>
          <w:sz w:val="24"/>
          <w:szCs w:val="24"/>
        </w:rPr>
        <w:t>2</w:t>
      </w:r>
      <w:r w:rsidR="003D313C" w:rsidRPr="002B185C">
        <w:rPr>
          <w:rFonts w:ascii="Times New Roman" w:hAnsi="Times New Roman"/>
          <w:sz w:val="24"/>
          <w:szCs w:val="24"/>
        </w:rPr>
        <w:t>-пг</w:t>
      </w:r>
    </w:p>
    <w:p w:rsidR="000F4E0C" w:rsidRPr="002B185C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222D9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0F4E0C" w:rsidRPr="002B185C" w:rsidRDefault="000F4E0C" w:rsidP="00222D98">
      <w:pPr>
        <w:pStyle w:val="ConsPlusTitle"/>
        <w:jc w:val="center"/>
        <w:rPr>
          <w:bCs w:val="0"/>
        </w:rPr>
      </w:pPr>
      <w:r w:rsidRPr="002B185C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2B185C">
        <w:rPr>
          <w:rFonts w:eastAsia="Calibri"/>
          <w:lang w:eastAsia="en-US"/>
        </w:rPr>
        <w:t xml:space="preserve">контроля </w:t>
      </w:r>
      <w:r w:rsidR="00222D98" w:rsidRPr="002B185C">
        <w:rPr>
          <w:bCs w:val="0"/>
        </w:rPr>
        <w:t>за</w:t>
      </w:r>
      <w:proofErr w:type="gramEnd"/>
      <w:r w:rsidR="00222D98" w:rsidRPr="002B185C">
        <w:rPr>
          <w:bCs w:val="0"/>
        </w:rPr>
        <w:t xml:space="preserve"> обеспечением сохранности дорог местного значения на территории </w:t>
      </w:r>
      <w:r w:rsidR="000E60E0" w:rsidRPr="002B185C">
        <w:rPr>
          <w:bCs w:val="0"/>
        </w:rPr>
        <w:t>Сотниковского</w:t>
      </w:r>
      <w:r w:rsidR="00222D98" w:rsidRPr="002B185C">
        <w:rPr>
          <w:bCs w:val="0"/>
        </w:rPr>
        <w:t xml:space="preserve"> сельсовета</w:t>
      </w:r>
      <w:r w:rsidR="007B36EC" w:rsidRPr="002B185C">
        <w:t xml:space="preserve"> на 2023</w:t>
      </w:r>
      <w:r w:rsidRPr="002B185C">
        <w:t xml:space="preserve"> год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222D98">
      <w:pPr>
        <w:pStyle w:val="ConsPlusTitle"/>
        <w:jc w:val="both"/>
        <w:rPr>
          <w:b w:val="0"/>
          <w:bCs w:val="0"/>
        </w:rPr>
      </w:pPr>
      <w:proofErr w:type="gramStart"/>
      <w:r w:rsidRPr="002B185C">
        <w:rPr>
          <w:rFonts w:eastAsia="Calibri"/>
          <w:b w:val="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2B185C">
        <w:rPr>
          <w:b w:val="0"/>
          <w:bCs w:val="0"/>
        </w:rPr>
        <w:t xml:space="preserve">за обеспечением сохранности дорог местного значения на территории </w:t>
      </w:r>
      <w:r w:rsidR="000E60E0" w:rsidRPr="002B185C">
        <w:rPr>
          <w:b w:val="0"/>
          <w:bCs w:val="0"/>
        </w:rPr>
        <w:t>Сотниковского</w:t>
      </w:r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rFonts w:eastAsia="Calibri"/>
          <w:b w:val="0"/>
          <w:lang w:eastAsia="en-US"/>
        </w:rPr>
        <w:t xml:space="preserve"> </w:t>
      </w:r>
      <w:r w:rsidRPr="002B185C">
        <w:rPr>
          <w:rFonts w:eastAsia="Calibri"/>
          <w:b w:val="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22D98" w:rsidRPr="002B185C">
        <w:rPr>
          <w:b w:val="0"/>
          <w:bCs w:val="0"/>
        </w:rPr>
        <w:t xml:space="preserve">за обеспечением сохранности дорог местного значения на территории </w:t>
      </w:r>
      <w:r w:rsidR="000E60E0" w:rsidRPr="002B185C">
        <w:rPr>
          <w:b w:val="0"/>
          <w:bCs w:val="0"/>
        </w:rPr>
        <w:t>Сотниковского</w:t>
      </w:r>
      <w:r w:rsidR="00222D98" w:rsidRPr="002B185C">
        <w:rPr>
          <w:b w:val="0"/>
          <w:bCs w:val="0"/>
        </w:rPr>
        <w:t xml:space="preserve"> сельсовета</w:t>
      </w:r>
      <w:r w:rsidRPr="002B185C">
        <w:rPr>
          <w:b w:val="0"/>
          <w:spacing w:val="2"/>
        </w:rPr>
        <w:t xml:space="preserve"> </w:t>
      </w:r>
      <w:r w:rsidRPr="002B185C">
        <w:rPr>
          <w:rFonts w:eastAsia="Calibri"/>
          <w:b w:val="0"/>
          <w:lang w:eastAsia="en-US"/>
        </w:rPr>
        <w:t>(далее – муниципальный</w:t>
      </w:r>
      <w:proofErr w:type="gramEnd"/>
      <w:r w:rsidRPr="002B185C">
        <w:rPr>
          <w:rFonts w:eastAsia="Calibri"/>
          <w:b w:val="0"/>
          <w:lang w:eastAsia="en-US"/>
        </w:rPr>
        <w:t xml:space="preserve"> контроль).</w:t>
      </w: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 Профилактическая деятельность Программы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Объектами муниципального контроля являются:</w:t>
      </w:r>
    </w:p>
    <w:p w:rsidR="000F4E0C" w:rsidRPr="002B185C" w:rsidRDefault="000F4E0C" w:rsidP="000F4E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 на автомобильном транспорте</w:t>
      </w:r>
      <w:r w:rsidR="00F423A7" w:rsidRPr="002B185C">
        <w:rPr>
          <w:rFonts w:ascii="Times New Roman" w:hAnsi="Times New Roman"/>
          <w:sz w:val="24"/>
          <w:szCs w:val="24"/>
        </w:rPr>
        <w:t xml:space="preserve"> и </w:t>
      </w:r>
      <w:r w:rsidRPr="002B185C">
        <w:rPr>
          <w:rFonts w:ascii="Times New Roman" w:hAnsi="Times New Roman"/>
          <w:sz w:val="24"/>
          <w:szCs w:val="24"/>
        </w:rPr>
        <w:t>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E0C" w:rsidRPr="002B185C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B185C">
        <w:rPr>
          <w:rFonts w:ascii="Times New Roman" w:hAnsi="Times New Roman"/>
          <w:sz w:val="24"/>
          <w:szCs w:val="24"/>
        </w:rPr>
        <w:t>юридические лица, индивидуальные предприниматели и граждане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администрации </w:t>
      </w:r>
      <w:r w:rsidR="000E60E0" w:rsidRPr="002B185C">
        <w:rPr>
          <w:rFonts w:ascii="Times New Roman" w:eastAsia="Calibri" w:hAnsi="Times New Roman"/>
          <w:sz w:val="24"/>
          <w:szCs w:val="24"/>
          <w:lang w:eastAsia="en-US"/>
        </w:rPr>
        <w:t>Сотниковского</w:t>
      </w:r>
      <w:r w:rsidR="00222D98"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2B185C" w:rsidRDefault="000F4E0C" w:rsidP="000F4E0C">
      <w:pPr>
        <w:jc w:val="both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.Цели и задачи реализации Программы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требований, </w:t>
      </w:r>
      <w:r w:rsidRPr="002B185C">
        <w:rPr>
          <w:rFonts w:ascii="Times New Roman" w:hAnsi="Times New Roman"/>
          <w:sz w:val="24"/>
          <w:szCs w:val="24"/>
        </w:rPr>
        <w:t xml:space="preserve">установленных законодательством </w:t>
      </w:r>
      <w:r w:rsidRPr="002B185C">
        <w:rPr>
          <w:rFonts w:ascii="Times New Roman" w:hAnsi="Times New Roman"/>
          <w:bCs/>
          <w:color w:val="000000"/>
          <w:sz w:val="24"/>
          <w:szCs w:val="24"/>
        </w:rPr>
        <w:t xml:space="preserve">в области </w:t>
      </w:r>
      <w:r w:rsidRPr="002B185C">
        <w:rPr>
          <w:rFonts w:ascii="Times New Roman" w:eastAsia="Calibri" w:hAnsi="Times New Roman"/>
          <w:sz w:val="24"/>
          <w:szCs w:val="24"/>
        </w:rPr>
        <w:t xml:space="preserve">автомобильных дорог и дорожной деятельности, а также обязательных требований, установленных </w:t>
      </w:r>
      <w:r w:rsidRPr="002B185C">
        <w:rPr>
          <w:rFonts w:ascii="Times New Roman" w:hAnsi="Times New Roman"/>
          <w:sz w:val="24"/>
          <w:szCs w:val="24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2B185C">
        <w:rPr>
          <w:rFonts w:ascii="Times New Roman" w:hAnsi="Times New Roman"/>
          <w:bCs/>
          <w:sz w:val="24"/>
          <w:szCs w:val="24"/>
        </w:rPr>
        <w:t xml:space="preserve"> (далее – обязательные требования)</w:t>
      </w:r>
      <w:r w:rsidRPr="002B185C">
        <w:rPr>
          <w:rFonts w:ascii="Times New Roman" w:eastAsia="Calibri" w:hAnsi="Times New Roman"/>
          <w:sz w:val="24"/>
          <w:szCs w:val="24"/>
        </w:rPr>
        <w:t>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F4E0C" w:rsidRPr="002B185C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lastRenderedPageBreak/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2B185C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2B185C" w:rsidRDefault="000F4E0C" w:rsidP="000F4E0C">
      <w:pPr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0F4E0C" w:rsidRPr="002B185C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85C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0F4E0C" w:rsidRPr="002B185C" w:rsidRDefault="000F4E0C" w:rsidP="00222D98">
      <w:pPr>
        <w:pStyle w:val="ConsPlusTitle"/>
        <w:jc w:val="both"/>
        <w:rPr>
          <w:b w:val="0"/>
        </w:rPr>
      </w:pPr>
      <w:r w:rsidRPr="002B185C">
        <w:rPr>
          <w:b w:val="0"/>
        </w:rPr>
        <w:t xml:space="preserve">1. </w:t>
      </w:r>
      <w:proofErr w:type="gramStart"/>
      <w:r w:rsidRPr="002B185C">
        <w:rPr>
          <w:b w:val="0"/>
        </w:rPr>
        <w:t xml:space="preserve">В соответствии с Положением о муниципальном контроле </w:t>
      </w:r>
      <w:r w:rsidR="00222D98" w:rsidRPr="002B185C">
        <w:rPr>
          <w:b w:val="0"/>
          <w:bCs w:val="0"/>
        </w:rPr>
        <w:t>за обеспечением сохранности дорог местного значения на территории</w:t>
      </w:r>
      <w:proofErr w:type="gramEnd"/>
      <w:r w:rsidR="00222D98" w:rsidRPr="002B185C">
        <w:rPr>
          <w:b w:val="0"/>
          <w:bCs w:val="0"/>
        </w:rPr>
        <w:t xml:space="preserve"> </w:t>
      </w:r>
      <w:r w:rsidR="000E60E0" w:rsidRPr="002B185C">
        <w:rPr>
          <w:b w:val="0"/>
          <w:bCs w:val="0"/>
        </w:rPr>
        <w:t>Сотниковского</w:t>
      </w:r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Pr="002B185C">
        <w:rPr>
          <w:b w:val="0"/>
        </w:rPr>
        <w:t xml:space="preserve">контрольным органом проводятся следующие профилактические мероприятия: 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а) информирование;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б) объявление предостережения;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в) консультирование.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2B185C" w:rsidRDefault="000F4E0C" w:rsidP="000F4E0C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D313C" w:rsidRPr="002B185C" w:rsidRDefault="003D313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313C" w:rsidRPr="002B185C" w:rsidRDefault="003D313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4E0C" w:rsidRPr="002B185C" w:rsidRDefault="000F4E0C" w:rsidP="000F4E0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0F4E0C" w:rsidRPr="002B185C" w:rsidRDefault="000F4E0C" w:rsidP="000F4E0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а) доля нарушений, выявленных в ходе проведения контрольных (</w:t>
      </w:r>
      <w:r w:rsidR="00222D98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от общего числа контрольных (</w:t>
      </w:r>
      <w:r w:rsidR="00222D98" w:rsidRPr="002B185C">
        <w:rPr>
          <w:rStyle w:val="ab"/>
          <w:rFonts w:ascii="Times New Roman" w:hAnsi="Times New Roman"/>
          <w:i w:val="0"/>
          <w:sz w:val="24"/>
          <w:szCs w:val="24"/>
        </w:rPr>
        <w:t>надзорных) мероприятий</w:t>
      </w:r>
      <w:r w:rsidRPr="002B185C">
        <w:rPr>
          <w:rStyle w:val="ab"/>
          <w:rFonts w:ascii="Times New Roman" w:hAnsi="Times New Roman"/>
          <w:i w:val="0"/>
          <w:sz w:val="24"/>
          <w:szCs w:val="24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2B185C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2B185C">
        <w:rPr>
          <w:rStyle w:val="ab"/>
          <w:rFonts w:ascii="Times New Roman" w:hAnsi="Times New Roman"/>
          <w:i w:val="0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2B185C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2B185C">
        <w:rPr>
          <w:rFonts w:ascii="Times New Roman" w:hAnsi="Times New Roman"/>
          <w:sz w:val="24"/>
          <w:szCs w:val="24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0F4E0C" w:rsidRPr="002B185C" w:rsidRDefault="000F4E0C" w:rsidP="000F4E0C">
      <w:pPr>
        <w:jc w:val="both"/>
        <w:rPr>
          <w:rFonts w:ascii="Times New Roman" w:hAnsi="Times New Roman"/>
          <w:iCs/>
          <w:sz w:val="24"/>
          <w:szCs w:val="24"/>
        </w:rPr>
      </w:pPr>
    </w:p>
    <w:p w:rsidR="000F4E0C" w:rsidRPr="002B185C" w:rsidRDefault="000F4E0C" w:rsidP="000F4E0C">
      <w:pPr>
        <w:jc w:val="both"/>
        <w:rPr>
          <w:rFonts w:ascii="Times New Roman" w:hAnsi="Times New Roman"/>
          <w:iCs/>
          <w:sz w:val="24"/>
          <w:szCs w:val="24"/>
        </w:rPr>
      </w:pPr>
    </w:p>
    <w:p w:rsidR="003D313C" w:rsidRPr="002B185C" w:rsidRDefault="000F4E0C" w:rsidP="000F4E0C">
      <w:pPr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3D313C" w:rsidRPr="002B185C" w:rsidRDefault="003D313C" w:rsidP="000F4E0C">
      <w:pPr>
        <w:rPr>
          <w:rFonts w:ascii="Times New Roman" w:hAnsi="Times New Roman"/>
          <w:sz w:val="24"/>
          <w:szCs w:val="24"/>
        </w:rPr>
      </w:pPr>
    </w:p>
    <w:p w:rsidR="000F4E0C" w:rsidRPr="002B185C" w:rsidRDefault="00222D98" w:rsidP="00222D98">
      <w:pPr>
        <w:jc w:val="right"/>
        <w:rPr>
          <w:rFonts w:ascii="Times New Roman" w:hAnsi="Times New Roman"/>
          <w:sz w:val="24"/>
          <w:szCs w:val="24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F4E0C" w:rsidRPr="002B185C">
        <w:rPr>
          <w:rFonts w:ascii="Times New Roman" w:hAnsi="Times New Roman"/>
          <w:sz w:val="24"/>
          <w:szCs w:val="24"/>
        </w:rPr>
        <w:t xml:space="preserve"> Приложение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hAnsi="Times New Roman"/>
          <w:sz w:val="24"/>
          <w:szCs w:val="24"/>
        </w:rPr>
        <w:t xml:space="preserve">                                         к Программе </w:t>
      </w:r>
      <w:r w:rsidRPr="002B185C">
        <w:rPr>
          <w:rFonts w:ascii="Times New Roman" w:eastAsia="Calibri" w:hAnsi="Times New Roman"/>
          <w:sz w:val="24"/>
          <w:szCs w:val="24"/>
          <w:lang w:eastAsia="en-US"/>
        </w:rPr>
        <w:t>профилактики рисков причинения</w:t>
      </w:r>
    </w:p>
    <w:p w:rsidR="000F4E0C" w:rsidRPr="002B185C" w:rsidRDefault="000F4E0C" w:rsidP="00222D98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185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вреда (ущерба) охраняемым законом ценностям</w:t>
      </w:r>
    </w:p>
    <w:p w:rsidR="00222D98" w:rsidRPr="002B185C" w:rsidRDefault="000F4E0C" w:rsidP="00222D98">
      <w:pPr>
        <w:pStyle w:val="ConsPlusTitle"/>
        <w:jc w:val="right"/>
        <w:rPr>
          <w:b w:val="0"/>
          <w:bCs w:val="0"/>
        </w:rPr>
      </w:pPr>
      <w:r w:rsidRPr="002B185C">
        <w:rPr>
          <w:rFonts w:eastAsia="Calibri"/>
          <w:b w:val="0"/>
          <w:lang w:eastAsia="en-US"/>
        </w:rPr>
        <w:t xml:space="preserve">                                         при осуществлении муниципального </w:t>
      </w:r>
      <w:proofErr w:type="gramStart"/>
      <w:r w:rsidRPr="002B185C">
        <w:rPr>
          <w:rFonts w:eastAsia="Calibri"/>
          <w:b w:val="0"/>
          <w:lang w:eastAsia="en-US"/>
        </w:rPr>
        <w:t xml:space="preserve">контроля </w:t>
      </w:r>
      <w:r w:rsidR="00222D98" w:rsidRPr="002B185C">
        <w:rPr>
          <w:b w:val="0"/>
          <w:bCs w:val="0"/>
        </w:rPr>
        <w:t>за</w:t>
      </w:r>
      <w:proofErr w:type="gramEnd"/>
      <w:r w:rsidR="00222D98" w:rsidRPr="002B185C">
        <w:rPr>
          <w:b w:val="0"/>
          <w:bCs w:val="0"/>
        </w:rPr>
        <w:t xml:space="preserve"> обеспечением сохранности дорог местного значения на территории </w:t>
      </w:r>
    </w:p>
    <w:p w:rsidR="000F4E0C" w:rsidRPr="002B185C" w:rsidRDefault="000E60E0" w:rsidP="00222D98">
      <w:pPr>
        <w:pStyle w:val="ConsPlusTitle"/>
        <w:jc w:val="right"/>
        <w:rPr>
          <w:b w:val="0"/>
        </w:rPr>
      </w:pPr>
      <w:r w:rsidRPr="002B185C">
        <w:rPr>
          <w:b w:val="0"/>
          <w:bCs w:val="0"/>
        </w:rPr>
        <w:t>Сотниковского</w:t>
      </w:r>
      <w:r w:rsidR="00222D98" w:rsidRPr="002B185C">
        <w:rPr>
          <w:b w:val="0"/>
          <w:bCs w:val="0"/>
        </w:rPr>
        <w:t xml:space="preserve"> сельсовета</w:t>
      </w:r>
      <w:r w:rsidR="00222D98" w:rsidRPr="002B185C">
        <w:rPr>
          <w:b w:val="0"/>
        </w:rPr>
        <w:t xml:space="preserve"> </w:t>
      </w:r>
      <w:r w:rsidR="007B36EC" w:rsidRPr="002B185C">
        <w:rPr>
          <w:b w:val="0"/>
        </w:rPr>
        <w:t>на 2023</w:t>
      </w:r>
      <w:r w:rsidR="000F4E0C" w:rsidRPr="002B185C">
        <w:rPr>
          <w:b w:val="0"/>
        </w:rPr>
        <w:t xml:space="preserve"> год</w:t>
      </w:r>
    </w:p>
    <w:p w:rsidR="000F4E0C" w:rsidRPr="002B185C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 xml:space="preserve">Перечень профилактических мероприятий, 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  <w:r w:rsidRPr="002B185C">
        <w:rPr>
          <w:rFonts w:ascii="Times New Roman" w:hAnsi="Times New Roman"/>
          <w:b/>
          <w:bCs/>
          <w:sz w:val="20"/>
        </w:rPr>
        <w:t>сроки (периодичность) их проведения</w:t>
      </w:r>
    </w:p>
    <w:p w:rsidR="000F4E0C" w:rsidRPr="002B185C" w:rsidRDefault="000F4E0C" w:rsidP="000F4E0C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8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"/>
        <w:gridCol w:w="1833"/>
        <w:gridCol w:w="4085"/>
        <w:gridCol w:w="2678"/>
        <w:gridCol w:w="986"/>
      </w:tblGrid>
      <w:tr w:rsidR="000F4E0C" w:rsidRPr="002B185C" w:rsidTr="00C3027D">
        <w:trPr>
          <w:trHeight w:val="113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85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4E0C" w:rsidRPr="002B185C" w:rsidRDefault="000F4E0C" w:rsidP="00C302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36"/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Должностные лица контрольного органа, ответственные за реализацию мероприятия</w:t>
            </w:r>
          </w:p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0C" w:rsidRPr="002B185C" w:rsidRDefault="000F4E0C" w:rsidP="00C3027D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bCs/>
                <w:sz w:val="20"/>
              </w:rPr>
              <w:t>Сроки (периодичность) проведения</w:t>
            </w:r>
          </w:p>
        </w:tc>
      </w:tr>
      <w:tr w:rsidR="000F4E0C" w:rsidRPr="002B185C" w:rsidTr="00C3027D">
        <w:trPr>
          <w:trHeight w:val="106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1</w:t>
            </w:r>
          </w:p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ind w:firstLine="8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необходимости в течение года</w:t>
            </w:r>
          </w:p>
        </w:tc>
      </w:tr>
      <w:tr w:rsidR="000F4E0C" w:rsidRPr="002B185C" w:rsidTr="00C3027D">
        <w:trPr>
          <w:trHeight w:val="1403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ind w:firstLine="33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Размещение и поддержание в актуальном состоянии на официальном сайте в сети Интернет  и</w:t>
            </w:r>
            <w:r w:rsidR="00222D98" w:rsidRPr="002B185C">
              <w:rPr>
                <w:rFonts w:ascii="Times New Roman" w:hAnsi="Times New Roman"/>
                <w:sz w:val="20"/>
              </w:rPr>
              <w:t xml:space="preserve">нформации о муниципальном </w:t>
            </w:r>
            <w:r w:rsidRPr="002B185C">
              <w:rPr>
                <w:rFonts w:ascii="Times New Roman" w:hAnsi="Times New Roman"/>
                <w:sz w:val="20"/>
              </w:rPr>
              <w:t xml:space="preserve">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По мере обновления</w:t>
            </w:r>
          </w:p>
        </w:tc>
      </w:tr>
      <w:tr w:rsidR="000F4E0C" w:rsidRPr="002B185C" w:rsidTr="00C3027D">
        <w:trPr>
          <w:trHeight w:val="130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F4E0C" w:rsidRPr="002B185C" w:rsidTr="00C3027D">
        <w:trPr>
          <w:trHeight w:val="6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Проведение консультаций по вопросам: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1) порядка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2) периодичности проведения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3) порядка принятия решений по итогам контрольных мероприятий;</w:t>
            </w:r>
          </w:p>
          <w:p w:rsidR="000F4E0C" w:rsidRPr="002B185C" w:rsidRDefault="000F4E0C" w:rsidP="00C3027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B185C">
              <w:rPr>
                <w:rFonts w:ascii="Times New Roman" w:hAnsi="Times New Roman" w:cs="Times New Roman"/>
              </w:rPr>
              <w:t>4) порядка обжалования решений контрольного органа.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Консультирование осуществляется: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 xml:space="preserve">- </w:t>
            </w:r>
            <w:r w:rsidRPr="002B185C">
              <w:rPr>
                <w:rFonts w:ascii="Times New Roman" w:hAnsi="Times New Roman"/>
                <w:sz w:val="20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B185C">
              <w:rPr>
                <w:rFonts w:ascii="Times New Roman" w:hAnsi="Times New Roman"/>
                <w:sz w:val="20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C" w:rsidRPr="002B185C" w:rsidRDefault="00222D98" w:rsidP="00C302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2B185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0F4E0C" w:rsidRPr="002B185C" w:rsidRDefault="000F4E0C" w:rsidP="00C302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0F4E0C" w:rsidRPr="002B185C" w:rsidRDefault="000F4E0C" w:rsidP="00C3027D">
            <w:pPr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</w:tbl>
    <w:p w:rsidR="000F4E0C" w:rsidRPr="002B185C" w:rsidRDefault="000F4E0C" w:rsidP="000F4E0C">
      <w:pPr>
        <w:jc w:val="both"/>
        <w:rPr>
          <w:rFonts w:ascii="Times New Roman" w:eastAsia="Calibri" w:hAnsi="Times New Roman"/>
          <w:sz w:val="20"/>
          <w:lang w:eastAsia="en-US"/>
        </w:rPr>
      </w:pPr>
    </w:p>
    <w:sectPr w:rsidR="000F4E0C" w:rsidRPr="002B185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E3AD4"/>
    <w:rsid w:val="000E60E0"/>
    <w:rsid w:val="000F3B46"/>
    <w:rsid w:val="000F4E0C"/>
    <w:rsid w:val="000F5CCA"/>
    <w:rsid w:val="00104B7A"/>
    <w:rsid w:val="00112CE1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D7BA7"/>
    <w:rsid w:val="001E0B4D"/>
    <w:rsid w:val="001E4A78"/>
    <w:rsid w:val="001E69DB"/>
    <w:rsid w:val="001F259C"/>
    <w:rsid w:val="0020170D"/>
    <w:rsid w:val="002223B4"/>
    <w:rsid w:val="00222D98"/>
    <w:rsid w:val="002B185C"/>
    <w:rsid w:val="002B5703"/>
    <w:rsid w:val="002B5901"/>
    <w:rsid w:val="002C14EE"/>
    <w:rsid w:val="002F1CCF"/>
    <w:rsid w:val="00300914"/>
    <w:rsid w:val="00304819"/>
    <w:rsid w:val="0032284D"/>
    <w:rsid w:val="003260AF"/>
    <w:rsid w:val="00336A8E"/>
    <w:rsid w:val="00340509"/>
    <w:rsid w:val="00346118"/>
    <w:rsid w:val="0035617F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42068"/>
    <w:rsid w:val="0044242B"/>
    <w:rsid w:val="00453232"/>
    <w:rsid w:val="00453A91"/>
    <w:rsid w:val="00460F2F"/>
    <w:rsid w:val="00472190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F04FA"/>
    <w:rsid w:val="004F6A96"/>
    <w:rsid w:val="00513834"/>
    <w:rsid w:val="00522D44"/>
    <w:rsid w:val="005314A9"/>
    <w:rsid w:val="00542A78"/>
    <w:rsid w:val="005461E9"/>
    <w:rsid w:val="005578CD"/>
    <w:rsid w:val="0058276C"/>
    <w:rsid w:val="005845BC"/>
    <w:rsid w:val="00597B3C"/>
    <w:rsid w:val="005A10DE"/>
    <w:rsid w:val="005A1CC1"/>
    <w:rsid w:val="005A3388"/>
    <w:rsid w:val="005C79BB"/>
    <w:rsid w:val="005D0AFA"/>
    <w:rsid w:val="005F3EB2"/>
    <w:rsid w:val="00614B43"/>
    <w:rsid w:val="0062190D"/>
    <w:rsid w:val="0064206A"/>
    <w:rsid w:val="00644060"/>
    <w:rsid w:val="006639A5"/>
    <w:rsid w:val="006A018F"/>
    <w:rsid w:val="006A230C"/>
    <w:rsid w:val="006A3CE0"/>
    <w:rsid w:val="006B0243"/>
    <w:rsid w:val="006D690E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E11AA"/>
    <w:rsid w:val="007F15D8"/>
    <w:rsid w:val="008115FE"/>
    <w:rsid w:val="00816218"/>
    <w:rsid w:val="008300CB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7EF6"/>
    <w:rsid w:val="0094034A"/>
    <w:rsid w:val="00941531"/>
    <w:rsid w:val="00952088"/>
    <w:rsid w:val="00972D90"/>
    <w:rsid w:val="00986D0F"/>
    <w:rsid w:val="0099506F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07906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A2C10"/>
    <w:rsid w:val="00BA496E"/>
    <w:rsid w:val="00BF1A5B"/>
    <w:rsid w:val="00BF274D"/>
    <w:rsid w:val="00BF2B76"/>
    <w:rsid w:val="00BF7CBE"/>
    <w:rsid w:val="00C00DD5"/>
    <w:rsid w:val="00C06DEB"/>
    <w:rsid w:val="00C22FD0"/>
    <w:rsid w:val="00C312B2"/>
    <w:rsid w:val="00C37EEA"/>
    <w:rsid w:val="00C62BDC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78DF"/>
    <w:rsid w:val="00D0221B"/>
    <w:rsid w:val="00D02E6E"/>
    <w:rsid w:val="00D10BE4"/>
    <w:rsid w:val="00D13A3C"/>
    <w:rsid w:val="00D204FA"/>
    <w:rsid w:val="00D4729D"/>
    <w:rsid w:val="00D657CD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302FC"/>
    <w:rsid w:val="00F307C7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D0E9C"/>
    <w:rsid w:val="00FF376F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AC7B-53B2-440E-B5C1-86633847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Пользователь</cp:lastModifiedBy>
  <cp:revision>14</cp:revision>
  <cp:lastPrinted>2022-12-28T01:56:00Z</cp:lastPrinted>
  <dcterms:created xsi:type="dcterms:W3CDTF">2021-10-12T08:50:00Z</dcterms:created>
  <dcterms:modified xsi:type="dcterms:W3CDTF">2023-04-19T02:47:00Z</dcterms:modified>
</cp:coreProperties>
</file>